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FE" w:rsidRDefault="00341BFE" w:rsidP="0017024B">
      <w:pPr>
        <w:spacing w:line="276" w:lineRule="auto"/>
        <w:jc w:val="center"/>
        <w:rPr>
          <w:rFonts w:ascii="Arial" w:hAnsi="Arial" w:cs="Arial"/>
          <w:b/>
          <w:noProof/>
          <w:sz w:val="16"/>
          <w:szCs w:val="16"/>
        </w:rPr>
      </w:pPr>
    </w:p>
    <w:p w:rsidR="00341BFE" w:rsidRDefault="00341BFE" w:rsidP="0017024B">
      <w:pPr>
        <w:spacing w:line="276" w:lineRule="auto"/>
        <w:jc w:val="center"/>
        <w:rPr>
          <w:rFonts w:ascii="Arial" w:hAnsi="Arial" w:cs="Arial"/>
          <w:b/>
          <w:noProof/>
          <w:sz w:val="16"/>
          <w:szCs w:val="16"/>
        </w:rPr>
      </w:pPr>
    </w:p>
    <w:p w:rsidR="00341BFE" w:rsidRDefault="00341BFE" w:rsidP="0017024B">
      <w:pPr>
        <w:spacing w:line="276" w:lineRule="auto"/>
        <w:jc w:val="center"/>
        <w:rPr>
          <w:rFonts w:ascii="Arial" w:hAnsi="Arial" w:cs="Arial"/>
          <w:b/>
          <w:noProof/>
          <w:sz w:val="16"/>
          <w:szCs w:val="16"/>
        </w:rPr>
      </w:pPr>
    </w:p>
    <w:p w:rsidR="00341BFE" w:rsidRDefault="00341BFE" w:rsidP="0017024B">
      <w:pPr>
        <w:spacing w:line="276" w:lineRule="auto"/>
        <w:jc w:val="center"/>
        <w:rPr>
          <w:rFonts w:ascii="Arial" w:hAnsi="Arial" w:cs="Arial"/>
          <w:b/>
          <w:noProof/>
          <w:sz w:val="16"/>
          <w:szCs w:val="16"/>
        </w:rPr>
      </w:pPr>
    </w:p>
    <w:p w:rsidR="00341BFE" w:rsidRDefault="00341BFE" w:rsidP="0017024B">
      <w:pPr>
        <w:spacing w:line="276" w:lineRule="auto"/>
        <w:jc w:val="center"/>
        <w:rPr>
          <w:rFonts w:ascii="Arial" w:hAnsi="Arial" w:cs="Arial"/>
          <w:b/>
          <w:noProof/>
          <w:sz w:val="16"/>
          <w:szCs w:val="16"/>
        </w:rPr>
      </w:pPr>
      <w:r w:rsidRPr="00341BFE">
        <w:rPr>
          <w:rFonts w:ascii="Arial" w:hAnsi="Arial" w:cs="Arial"/>
          <w:b/>
          <w:noProof/>
          <w:sz w:val="16"/>
          <w:szCs w:val="16"/>
        </w:rPr>
        <w:drawing>
          <wp:anchor distT="0" distB="0" distL="114300" distR="114300" simplePos="0" relativeHeight="251659264" behindDoc="0" locked="0" layoutInCell="1" allowOverlap="1">
            <wp:simplePos x="0" y="0"/>
            <wp:positionH relativeFrom="margin">
              <wp:align>center</wp:align>
            </wp:positionH>
            <wp:positionV relativeFrom="paragraph">
              <wp:posOffset>50619</wp:posOffset>
            </wp:positionV>
            <wp:extent cx="1643496" cy="273132"/>
            <wp:effectExtent l="19050" t="0" r="0" b="0"/>
            <wp:wrapNone/>
            <wp:docPr id="1"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stretch>
                      <a:fillRect/>
                    </a:stretch>
                  </pic:blipFill>
                  <pic:spPr>
                    <a:xfrm>
                      <a:off x="0" y="0"/>
                      <a:ext cx="1645920" cy="274320"/>
                    </a:xfrm>
                    <a:prstGeom prst="rect">
                      <a:avLst/>
                    </a:prstGeom>
                  </pic:spPr>
                </pic:pic>
              </a:graphicData>
            </a:graphic>
          </wp:anchor>
        </w:drawing>
      </w:r>
    </w:p>
    <w:p w:rsidR="00341BFE" w:rsidRDefault="00341BFE" w:rsidP="0017024B">
      <w:pPr>
        <w:spacing w:line="276" w:lineRule="auto"/>
        <w:jc w:val="center"/>
        <w:rPr>
          <w:rFonts w:ascii="Arial" w:hAnsi="Arial" w:cs="Arial"/>
          <w:b/>
          <w:noProof/>
          <w:sz w:val="16"/>
          <w:szCs w:val="16"/>
        </w:rPr>
      </w:pPr>
    </w:p>
    <w:p w:rsidR="00341BFE" w:rsidRDefault="00341BFE" w:rsidP="0017024B">
      <w:pPr>
        <w:spacing w:line="276" w:lineRule="auto"/>
        <w:jc w:val="center"/>
        <w:rPr>
          <w:rFonts w:ascii="Arial" w:hAnsi="Arial" w:cs="Arial"/>
          <w:b/>
          <w:noProof/>
          <w:sz w:val="16"/>
          <w:szCs w:val="16"/>
        </w:rPr>
      </w:pPr>
    </w:p>
    <w:p w:rsidR="00341BFE" w:rsidRDefault="00341BFE" w:rsidP="0017024B">
      <w:pPr>
        <w:spacing w:line="276" w:lineRule="auto"/>
        <w:jc w:val="center"/>
        <w:rPr>
          <w:rFonts w:ascii="Century Gothic" w:hAnsi="Century Gothic"/>
          <w:b/>
          <w:sz w:val="20"/>
          <w:szCs w:val="20"/>
        </w:rPr>
      </w:pPr>
    </w:p>
    <w:p w:rsidR="00341BFE" w:rsidRDefault="00341BFE" w:rsidP="0017024B">
      <w:pPr>
        <w:spacing w:line="276" w:lineRule="auto"/>
        <w:jc w:val="center"/>
        <w:rPr>
          <w:rFonts w:ascii="Century Gothic" w:hAnsi="Century Gothic"/>
          <w:b/>
          <w:sz w:val="20"/>
          <w:szCs w:val="20"/>
        </w:rPr>
      </w:pPr>
    </w:p>
    <w:p w:rsidR="00341BFE" w:rsidRPr="00341BFE" w:rsidRDefault="00341BFE" w:rsidP="0017024B">
      <w:pPr>
        <w:spacing w:line="276" w:lineRule="auto"/>
        <w:jc w:val="center"/>
        <w:rPr>
          <w:rFonts w:ascii="Century Gothic" w:hAnsi="Century Gothic"/>
          <w:b/>
          <w:sz w:val="20"/>
          <w:szCs w:val="20"/>
        </w:rPr>
      </w:pPr>
      <w:r w:rsidRPr="00341BFE">
        <w:rPr>
          <w:rFonts w:ascii="Century Gothic" w:hAnsi="Century Gothic"/>
          <w:b/>
          <w:sz w:val="20"/>
          <w:szCs w:val="20"/>
        </w:rPr>
        <w:t>Parcus Drill Bits for Suture Anchor Placement</w:t>
      </w:r>
    </w:p>
    <w:p w:rsidR="00341BFE" w:rsidRDefault="00341BFE" w:rsidP="00341BFE">
      <w:pPr>
        <w:spacing w:line="276" w:lineRule="auto"/>
        <w:rPr>
          <w:rFonts w:ascii="Arial" w:hAnsi="Arial" w:cs="Arial"/>
          <w:b/>
          <w:noProof/>
          <w:sz w:val="16"/>
          <w:szCs w:val="16"/>
        </w:rPr>
      </w:pPr>
    </w:p>
    <w:p w:rsidR="00341BFE" w:rsidRDefault="00341BFE" w:rsidP="00341BFE">
      <w:pPr>
        <w:spacing w:line="276" w:lineRule="auto"/>
        <w:rPr>
          <w:rFonts w:ascii="Arial" w:hAnsi="Arial" w:cs="Arial"/>
          <w:b/>
          <w:noProof/>
          <w:sz w:val="16"/>
          <w:szCs w:val="16"/>
        </w:rPr>
      </w:pPr>
    </w:p>
    <w:p w:rsidR="00341BFE" w:rsidRPr="00341BFE" w:rsidRDefault="00341BFE" w:rsidP="00341BFE">
      <w:pPr>
        <w:jc w:val="center"/>
        <w:rPr>
          <w:rFonts w:ascii="Arial" w:hAnsi="Arial" w:cs="Arial"/>
          <w:b/>
          <w:sz w:val="20"/>
          <w:szCs w:val="20"/>
          <w:lang w:val="fr-FR"/>
        </w:rPr>
      </w:pPr>
      <w:r w:rsidRPr="00341BFE">
        <w:rPr>
          <w:rFonts w:ascii="Arial" w:hAnsi="Arial" w:cs="Arial"/>
          <w:b/>
          <w:sz w:val="20"/>
          <w:szCs w:val="20"/>
          <w:lang w:val="fr-FR"/>
        </w:rPr>
        <w:t>Important Product Information</w:t>
      </w:r>
    </w:p>
    <w:p w:rsidR="00341BFE" w:rsidRPr="00341BFE" w:rsidRDefault="00341BFE" w:rsidP="00341BFE">
      <w:pPr>
        <w:jc w:val="center"/>
        <w:rPr>
          <w:rFonts w:ascii="Arial" w:hAnsi="Arial" w:cs="Arial"/>
          <w:sz w:val="20"/>
          <w:szCs w:val="20"/>
          <w:lang w:val="de-DE"/>
        </w:rPr>
      </w:pPr>
      <w:r w:rsidRPr="00341BFE">
        <w:rPr>
          <w:rFonts w:ascii="Arial" w:hAnsi="Arial" w:cs="Arial"/>
          <w:sz w:val="20"/>
          <w:szCs w:val="20"/>
          <w:lang w:val="de-DE"/>
        </w:rPr>
        <w:t>Produktinformationsblatt</w:t>
      </w:r>
    </w:p>
    <w:p w:rsidR="00341BFE" w:rsidRPr="00341BFE" w:rsidRDefault="00341BFE" w:rsidP="00341BFE">
      <w:pPr>
        <w:jc w:val="center"/>
        <w:rPr>
          <w:rFonts w:ascii="Arial" w:hAnsi="Arial" w:cs="Arial"/>
          <w:bCs/>
          <w:sz w:val="20"/>
          <w:szCs w:val="20"/>
          <w:lang w:val="fr-FR"/>
        </w:rPr>
      </w:pPr>
      <w:r w:rsidRPr="00341BFE">
        <w:rPr>
          <w:rFonts w:ascii="Arial" w:hAnsi="Arial" w:cs="Arial"/>
          <w:bCs/>
          <w:sz w:val="20"/>
          <w:szCs w:val="20"/>
          <w:lang w:val="fr-FR"/>
        </w:rPr>
        <w:t>Información Importante sobre el Producto</w:t>
      </w:r>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Informations Importantes sur le Produit</w:t>
      </w:r>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Informações Importantes sobre o Produto</w:t>
      </w:r>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Informações Importantes sobre o Produto</w:t>
      </w:r>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Informazioni importanti sul prodotto</w:t>
      </w:r>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Důležité informace o výrobku</w:t>
      </w:r>
    </w:p>
    <w:p w:rsidR="00341BFE" w:rsidRPr="00341BFE" w:rsidRDefault="00341BFE" w:rsidP="00341BFE">
      <w:pPr>
        <w:jc w:val="center"/>
        <w:rPr>
          <w:rFonts w:ascii="Arial" w:hAnsi="Arial" w:cs="Arial"/>
          <w:sz w:val="20"/>
          <w:szCs w:val="20"/>
          <w:lang w:val="fr-FR"/>
        </w:rPr>
      </w:pPr>
    </w:p>
    <w:p w:rsidR="00341BFE" w:rsidRPr="00341BFE" w:rsidRDefault="00341BFE" w:rsidP="00341BFE">
      <w:pPr>
        <w:jc w:val="center"/>
        <w:rPr>
          <w:rFonts w:ascii="Arial" w:hAnsi="Arial" w:cs="Arial"/>
          <w:b/>
          <w:sz w:val="20"/>
          <w:szCs w:val="20"/>
          <w:lang w:val="fr-FR"/>
        </w:rPr>
      </w:pPr>
    </w:p>
    <w:p w:rsidR="00341BFE" w:rsidRPr="00341BFE" w:rsidRDefault="00341BFE" w:rsidP="00341BFE">
      <w:pPr>
        <w:jc w:val="center"/>
        <w:rPr>
          <w:rFonts w:ascii="Arial" w:hAnsi="Arial" w:cs="Arial"/>
          <w:b/>
          <w:sz w:val="20"/>
          <w:szCs w:val="20"/>
        </w:rPr>
      </w:pPr>
      <w:r w:rsidRPr="00341BFE">
        <w:rPr>
          <w:rFonts w:ascii="Arial" w:hAnsi="Arial" w:cs="Arial"/>
          <w:b/>
          <w:sz w:val="20"/>
          <w:szCs w:val="20"/>
        </w:rPr>
        <w:t xml:space="preserve">Directions for Use </w:t>
      </w:r>
    </w:p>
    <w:p w:rsidR="00341BFE" w:rsidRPr="00341BFE" w:rsidRDefault="00341BFE" w:rsidP="00341BFE">
      <w:pPr>
        <w:jc w:val="center"/>
        <w:rPr>
          <w:rFonts w:ascii="Arial" w:hAnsi="Arial" w:cs="Arial"/>
          <w:sz w:val="20"/>
          <w:szCs w:val="20"/>
          <w:lang w:val="de-DE"/>
        </w:rPr>
      </w:pPr>
      <w:r w:rsidRPr="00341BFE">
        <w:rPr>
          <w:rFonts w:ascii="Arial" w:hAnsi="Arial" w:cs="Arial"/>
          <w:sz w:val="20"/>
          <w:szCs w:val="20"/>
          <w:lang w:val="de-DE"/>
        </w:rPr>
        <w:t>Gebrauchsanleitung</w:t>
      </w:r>
    </w:p>
    <w:p w:rsidR="00341BFE" w:rsidRPr="00341BFE" w:rsidRDefault="00341BFE" w:rsidP="00341BFE">
      <w:pPr>
        <w:jc w:val="center"/>
        <w:rPr>
          <w:rFonts w:ascii="Arial" w:hAnsi="Arial" w:cs="Arial"/>
          <w:sz w:val="20"/>
          <w:szCs w:val="20"/>
        </w:rPr>
      </w:pPr>
      <w:r w:rsidRPr="00341BFE">
        <w:rPr>
          <w:rFonts w:ascii="Arial" w:hAnsi="Arial" w:cs="Arial"/>
          <w:bCs/>
          <w:sz w:val="20"/>
          <w:szCs w:val="20"/>
          <w:lang w:val="es-ES_tradnl"/>
        </w:rPr>
        <w:t>Instrucciones de uso</w:t>
      </w:r>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Mode d’emploi</w:t>
      </w:r>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 xml:space="preserve">Instruções para </w:t>
      </w:r>
      <w:proofErr w:type="gramStart"/>
      <w:r w:rsidRPr="00341BFE">
        <w:rPr>
          <w:rFonts w:ascii="Arial" w:hAnsi="Arial" w:cs="Arial"/>
          <w:sz w:val="20"/>
          <w:szCs w:val="20"/>
          <w:lang w:val="fr-FR"/>
        </w:rPr>
        <w:t>a</w:t>
      </w:r>
      <w:proofErr w:type="gramEnd"/>
      <w:r w:rsidRPr="00341BFE">
        <w:rPr>
          <w:rFonts w:ascii="Arial" w:hAnsi="Arial" w:cs="Arial"/>
          <w:sz w:val="20"/>
          <w:szCs w:val="20"/>
          <w:lang w:val="fr-FR"/>
        </w:rPr>
        <w:t xml:space="preserve"> utilização</w:t>
      </w:r>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 xml:space="preserve">Orientações </w:t>
      </w:r>
      <w:proofErr w:type="gramStart"/>
      <w:r w:rsidRPr="00341BFE">
        <w:rPr>
          <w:rFonts w:ascii="Arial" w:hAnsi="Arial" w:cs="Arial"/>
          <w:sz w:val="20"/>
          <w:szCs w:val="20"/>
          <w:lang w:val="fr-FR"/>
        </w:rPr>
        <w:t>de Uso</w:t>
      </w:r>
      <w:proofErr w:type="gramEnd"/>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Istruzioni per l’uso</w:t>
      </w:r>
    </w:p>
    <w:p w:rsidR="00341BFE" w:rsidRPr="00341BFE" w:rsidRDefault="00341BFE" w:rsidP="00341BFE">
      <w:pPr>
        <w:jc w:val="center"/>
        <w:rPr>
          <w:rFonts w:ascii="Arial" w:hAnsi="Arial" w:cs="Arial"/>
          <w:sz w:val="20"/>
          <w:szCs w:val="20"/>
          <w:lang w:val="fr-FR"/>
        </w:rPr>
      </w:pPr>
      <w:r w:rsidRPr="00341BFE">
        <w:rPr>
          <w:rFonts w:ascii="Arial" w:hAnsi="Arial" w:cs="Arial"/>
          <w:sz w:val="20"/>
          <w:szCs w:val="20"/>
          <w:lang w:val="fr-FR"/>
        </w:rPr>
        <w:t>Pokyny k použití</w:t>
      </w:r>
    </w:p>
    <w:p w:rsidR="00341BFE" w:rsidRDefault="00341BFE" w:rsidP="0017024B">
      <w:pPr>
        <w:spacing w:line="276" w:lineRule="auto"/>
        <w:jc w:val="center"/>
        <w:rPr>
          <w:rFonts w:ascii="Arial" w:hAnsi="Arial" w:cs="Arial"/>
          <w:b/>
          <w:noProof/>
          <w:sz w:val="16"/>
          <w:szCs w:val="16"/>
        </w:rPr>
      </w:pPr>
    </w:p>
    <w:p w:rsidR="00341BFE" w:rsidRDefault="00341BFE" w:rsidP="0017024B">
      <w:pPr>
        <w:spacing w:line="276" w:lineRule="auto"/>
        <w:jc w:val="center"/>
        <w:rPr>
          <w:rFonts w:ascii="Arial" w:hAnsi="Arial" w:cs="Arial"/>
          <w:b/>
          <w:noProof/>
          <w:sz w:val="16"/>
          <w:szCs w:val="16"/>
        </w:rPr>
      </w:pPr>
    </w:p>
    <w:p w:rsidR="001606A9" w:rsidRDefault="00A43B1E" w:rsidP="0017024B">
      <w:pPr>
        <w:spacing w:line="276" w:lineRule="auto"/>
        <w:jc w:val="center"/>
        <w:rPr>
          <w:rFonts w:ascii="Arial" w:hAnsi="Arial" w:cs="Arial"/>
          <w:b/>
          <w:sz w:val="16"/>
          <w:szCs w:val="16"/>
        </w:rPr>
      </w:pPr>
      <w:r>
        <w:rPr>
          <w:rFonts w:ascii="Arial" w:hAnsi="Arial" w:cs="Arial"/>
          <w:b/>
          <w:noProof/>
          <w:sz w:val="16"/>
          <w:szCs w:val="16"/>
        </w:rPr>
        <w:drawing>
          <wp:inline distT="0" distB="0" distL="0" distR="0">
            <wp:extent cx="2743200" cy="914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r>
        <w:rPr>
          <w:rFonts w:ascii="Arial" w:hAnsi="Arial" w:cs="Arial"/>
          <w:b/>
          <w:noProof/>
          <w:sz w:val="16"/>
          <w:szCs w:val="16"/>
        </w:rPr>
        <w:t xml:space="preserve"> </w:t>
      </w:r>
      <w:r w:rsidR="008D6DFF">
        <w:rPr>
          <w:rFonts w:ascii="Arial" w:hAnsi="Arial" w:cs="Arial"/>
          <w:b/>
          <w:noProof/>
          <w:sz w:val="16"/>
          <w:szCs w:val="16"/>
        </w:rPr>
        <w:t xml:space="preserve"> </w:t>
      </w:r>
    </w:p>
    <w:p w:rsidR="001606A9" w:rsidRDefault="001606A9" w:rsidP="0017024B">
      <w:pPr>
        <w:spacing w:line="276" w:lineRule="auto"/>
        <w:jc w:val="center"/>
        <w:rPr>
          <w:rFonts w:ascii="Arial" w:hAnsi="Arial" w:cs="Arial"/>
          <w:b/>
          <w:sz w:val="16"/>
          <w:szCs w:val="16"/>
        </w:rPr>
      </w:pPr>
    </w:p>
    <w:p w:rsidR="00341BFE" w:rsidRDefault="00341BFE">
      <w:pPr>
        <w:spacing w:after="200" w:line="276" w:lineRule="auto"/>
        <w:rPr>
          <w:rFonts w:ascii="Arial" w:hAnsi="Arial" w:cs="Arial"/>
          <w:b/>
          <w:sz w:val="16"/>
          <w:szCs w:val="16"/>
        </w:rPr>
      </w:pPr>
      <w:r>
        <w:rPr>
          <w:rFonts w:ascii="Arial" w:hAnsi="Arial" w:cs="Arial"/>
          <w:b/>
          <w:sz w:val="16"/>
          <w:szCs w:val="16"/>
        </w:rPr>
        <w:br w:type="page"/>
      </w:r>
    </w:p>
    <w:p w:rsidR="0017024B" w:rsidRDefault="0017024B" w:rsidP="00341BFE">
      <w:pPr>
        <w:spacing w:line="276" w:lineRule="auto"/>
        <w:rPr>
          <w:rFonts w:ascii="Arial" w:hAnsi="Arial" w:cs="Arial"/>
          <w:b/>
          <w:sz w:val="16"/>
          <w:szCs w:val="16"/>
        </w:rPr>
      </w:pPr>
      <w:r w:rsidRPr="007C4CFF">
        <w:rPr>
          <w:rFonts w:ascii="Arial" w:hAnsi="Arial" w:cs="Arial"/>
          <w:b/>
          <w:sz w:val="16"/>
          <w:szCs w:val="16"/>
        </w:rPr>
        <w:lastRenderedPageBreak/>
        <w:t xml:space="preserve">Parcus Drill Bits for Suture Anchor Placement </w:t>
      </w:r>
    </w:p>
    <w:p w:rsidR="0017024B" w:rsidRPr="007C4CFF" w:rsidRDefault="0017024B" w:rsidP="0017024B">
      <w:pPr>
        <w:spacing w:line="276" w:lineRule="auto"/>
        <w:rPr>
          <w:rFonts w:ascii="Arial" w:hAnsi="Arial" w:cs="Arial"/>
          <w:b/>
          <w:sz w:val="16"/>
          <w:szCs w:val="16"/>
        </w:rPr>
      </w:pPr>
    </w:p>
    <w:p w:rsidR="0017024B" w:rsidRPr="007C4CFF" w:rsidRDefault="0017024B" w:rsidP="0017024B">
      <w:pPr>
        <w:numPr>
          <w:ilvl w:val="0"/>
          <w:numId w:val="1"/>
        </w:numPr>
        <w:spacing w:line="276" w:lineRule="auto"/>
        <w:ind w:left="270" w:hanging="270"/>
        <w:rPr>
          <w:rFonts w:ascii="Arial" w:hAnsi="Arial" w:cs="Arial"/>
          <w:b/>
          <w:sz w:val="16"/>
          <w:szCs w:val="16"/>
        </w:rPr>
      </w:pPr>
      <w:r w:rsidRPr="007C4CFF">
        <w:rPr>
          <w:rFonts w:ascii="Arial" w:hAnsi="Arial" w:cs="Arial"/>
          <w:b/>
          <w:sz w:val="16"/>
          <w:szCs w:val="16"/>
        </w:rPr>
        <w:t>Indications:</w:t>
      </w:r>
    </w:p>
    <w:p w:rsidR="0017024B" w:rsidRPr="007C4CFF" w:rsidRDefault="0017024B" w:rsidP="0017024B">
      <w:pPr>
        <w:spacing w:line="276" w:lineRule="auto"/>
        <w:ind w:left="270"/>
        <w:rPr>
          <w:rFonts w:ascii="Arial" w:hAnsi="Arial" w:cs="Arial"/>
          <w:sz w:val="16"/>
          <w:szCs w:val="16"/>
        </w:rPr>
      </w:pPr>
      <w:r w:rsidRPr="007C4CFF">
        <w:rPr>
          <w:rFonts w:ascii="Arial" w:hAnsi="Arial" w:cs="Arial"/>
          <w:sz w:val="16"/>
          <w:szCs w:val="16"/>
        </w:rPr>
        <w:t xml:space="preserve">Parcus Drill Bits are provided in various lengths and diameters as complements to suture anchors and/or Drill Guides.  They are used to create sockets and tunnels in bone.  </w:t>
      </w:r>
    </w:p>
    <w:p w:rsidR="0017024B" w:rsidRPr="007C4CFF" w:rsidRDefault="0017024B" w:rsidP="0017024B">
      <w:pPr>
        <w:numPr>
          <w:ilvl w:val="0"/>
          <w:numId w:val="1"/>
        </w:numPr>
        <w:spacing w:before="120" w:line="276" w:lineRule="auto"/>
        <w:ind w:left="274" w:hanging="274"/>
        <w:rPr>
          <w:rFonts w:ascii="Arial" w:hAnsi="Arial" w:cs="Arial"/>
          <w:b/>
          <w:sz w:val="16"/>
          <w:szCs w:val="16"/>
        </w:rPr>
      </w:pPr>
      <w:r w:rsidRPr="007C4CFF">
        <w:rPr>
          <w:rFonts w:ascii="Arial" w:hAnsi="Arial" w:cs="Arial"/>
          <w:b/>
          <w:sz w:val="16"/>
          <w:szCs w:val="16"/>
        </w:rPr>
        <w:t>Warnings:</w:t>
      </w:r>
    </w:p>
    <w:p w:rsidR="0017024B" w:rsidRPr="007C4CFF" w:rsidRDefault="0017024B" w:rsidP="0017024B">
      <w:pPr>
        <w:numPr>
          <w:ilvl w:val="0"/>
          <w:numId w:val="2"/>
        </w:numPr>
        <w:tabs>
          <w:tab w:val="left" w:pos="5670"/>
        </w:tabs>
        <w:spacing w:line="276" w:lineRule="auto"/>
        <w:ind w:left="540" w:hanging="270"/>
        <w:rPr>
          <w:rFonts w:ascii="Arial" w:hAnsi="Arial" w:cs="Arial"/>
          <w:sz w:val="16"/>
          <w:szCs w:val="16"/>
        </w:rPr>
      </w:pPr>
      <w:r w:rsidRPr="007C4CFF">
        <w:rPr>
          <w:rFonts w:ascii="Arial" w:hAnsi="Arial" w:cs="Arial"/>
          <w:sz w:val="16"/>
          <w:szCs w:val="16"/>
        </w:rPr>
        <w:t>This product is intended for use by or on the order of a physician.</w:t>
      </w:r>
    </w:p>
    <w:p w:rsidR="0017024B" w:rsidRDefault="0017024B" w:rsidP="0017024B">
      <w:pPr>
        <w:numPr>
          <w:ilvl w:val="0"/>
          <w:numId w:val="2"/>
        </w:numPr>
        <w:tabs>
          <w:tab w:val="left" w:pos="5670"/>
        </w:tabs>
        <w:spacing w:line="276" w:lineRule="auto"/>
        <w:ind w:left="540" w:hanging="270"/>
        <w:rPr>
          <w:rFonts w:ascii="Arial" w:hAnsi="Arial" w:cs="Arial"/>
          <w:sz w:val="16"/>
          <w:szCs w:val="16"/>
        </w:rPr>
      </w:pPr>
      <w:r>
        <w:rPr>
          <w:rFonts w:ascii="Arial" w:hAnsi="Arial" w:cs="Arial"/>
          <w:sz w:val="16"/>
          <w:szCs w:val="16"/>
        </w:rPr>
        <w:t>This product must be inspected prior to each use and before sterilization.</w:t>
      </w:r>
    </w:p>
    <w:p w:rsidR="0017024B" w:rsidRPr="007C4CFF" w:rsidRDefault="0017024B" w:rsidP="0017024B">
      <w:pPr>
        <w:numPr>
          <w:ilvl w:val="0"/>
          <w:numId w:val="2"/>
        </w:numPr>
        <w:tabs>
          <w:tab w:val="left" w:pos="5670"/>
        </w:tabs>
        <w:spacing w:line="276" w:lineRule="auto"/>
        <w:ind w:left="540" w:hanging="270"/>
        <w:rPr>
          <w:rFonts w:ascii="Arial" w:hAnsi="Arial" w:cs="Arial"/>
          <w:sz w:val="16"/>
          <w:szCs w:val="16"/>
        </w:rPr>
      </w:pPr>
      <w:r w:rsidRPr="007C4CFF">
        <w:rPr>
          <w:rFonts w:ascii="Arial" w:hAnsi="Arial" w:cs="Arial"/>
          <w:sz w:val="16"/>
          <w:szCs w:val="16"/>
        </w:rPr>
        <w:t>This product is not intended for use as an implant.</w:t>
      </w:r>
    </w:p>
    <w:p w:rsidR="0017024B" w:rsidRPr="007C4CFF" w:rsidRDefault="0017024B" w:rsidP="0017024B">
      <w:pPr>
        <w:numPr>
          <w:ilvl w:val="0"/>
          <w:numId w:val="2"/>
        </w:numPr>
        <w:tabs>
          <w:tab w:val="left" w:pos="5670"/>
        </w:tabs>
        <w:spacing w:line="276" w:lineRule="auto"/>
        <w:ind w:left="540" w:hanging="270"/>
        <w:rPr>
          <w:rFonts w:ascii="Arial" w:hAnsi="Arial" w:cs="Arial"/>
          <w:sz w:val="16"/>
          <w:szCs w:val="16"/>
        </w:rPr>
      </w:pPr>
      <w:r w:rsidRPr="007C4CFF">
        <w:rPr>
          <w:rFonts w:ascii="Arial" w:hAnsi="Arial" w:cs="Arial"/>
          <w:sz w:val="16"/>
          <w:szCs w:val="16"/>
        </w:rPr>
        <w:t>Loading the Drill Bit in an off axis manner may result in breakage or bending.</w:t>
      </w:r>
    </w:p>
    <w:p w:rsidR="0017024B" w:rsidRPr="007C4CFF" w:rsidRDefault="0017024B" w:rsidP="0017024B">
      <w:pPr>
        <w:numPr>
          <w:ilvl w:val="0"/>
          <w:numId w:val="1"/>
        </w:numPr>
        <w:spacing w:before="120" w:line="276" w:lineRule="auto"/>
        <w:ind w:left="274" w:hanging="274"/>
        <w:rPr>
          <w:rFonts w:ascii="Arial" w:hAnsi="Arial" w:cs="Arial"/>
          <w:b/>
          <w:sz w:val="16"/>
          <w:szCs w:val="16"/>
        </w:rPr>
      </w:pPr>
      <w:r w:rsidRPr="007C4CFF">
        <w:rPr>
          <w:rFonts w:ascii="Arial" w:hAnsi="Arial" w:cs="Arial"/>
          <w:b/>
          <w:sz w:val="16"/>
          <w:szCs w:val="16"/>
        </w:rPr>
        <w:t>Material:</w:t>
      </w:r>
    </w:p>
    <w:p w:rsidR="0017024B" w:rsidRPr="007C4CFF" w:rsidRDefault="0017024B" w:rsidP="0017024B">
      <w:pPr>
        <w:spacing w:line="276" w:lineRule="auto"/>
        <w:ind w:left="270"/>
        <w:rPr>
          <w:rFonts w:ascii="Arial" w:hAnsi="Arial" w:cs="Arial"/>
          <w:sz w:val="16"/>
          <w:szCs w:val="16"/>
        </w:rPr>
      </w:pPr>
      <w:r w:rsidRPr="007C4CFF">
        <w:rPr>
          <w:rFonts w:ascii="Arial" w:hAnsi="Arial" w:cs="Arial"/>
          <w:sz w:val="16"/>
          <w:szCs w:val="16"/>
        </w:rPr>
        <w:t>This device is manufactured from a Stainless Steel Alloy. The materials used in the manufacture of this device that are intended to be placed inside the body are radio-opaque and can, therefore, be detected with conventional X-Ray or fluoroscopy.</w:t>
      </w:r>
    </w:p>
    <w:p w:rsidR="0017024B" w:rsidRPr="007C4CFF" w:rsidRDefault="0017024B" w:rsidP="0017024B">
      <w:pPr>
        <w:numPr>
          <w:ilvl w:val="0"/>
          <w:numId w:val="1"/>
        </w:numPr>
        <w:tabs>
          <w:tab w:val="num" w:pos="360"/>
        </w:tabs>
        <w:spacing w:line="276" w:lineRule="auto"/>
        <w:ind w:left="270" w:hanging="270"/>
        <w:rPr>
          <w:rFonts w:ascii="Arial" w:hAnsi="Arial" w:cs="Arial"/>
          <w:b/>
          <w:sz w:val="16"/>
          <w:szCs w:val="16"/>
        </w:rPr>
      </w:pPr>
      <w:r w:rsidRPr="007C4CFF">
        <w:rPr>
          <w:rFonts w:ascii="Arial" w:hAnsi="Arial" w:cs="Arial"/>
          <w:b/>
          <w:sz w:val="16"/>
          <w:szCs w:val="16"/>
        </w:rPr>
        <w:t>Inspection:</w:t>
      </w:r>
    </w:p>
    <w:p w:rsidR="0017024B" w:rsidRDefault="0017024B" w:rsidP="0017024B">
      <w:pPr>
        <w:numPr>
          <w:ilvl w:val="1"/>
          <w:numId w:val="1"/>
        </w:numPr>
        <w:spacing w:line="276" w:lineRule="auto"/>
        <w:ind w:left="540" w:hanging="270"/>
        <w:rPr>
          <w:rFonts w:ascii="Arial" w:hAnsi="Arial" w:cs="Arial"/>
          <w:sz w:val="16"/>
          <w:szCs w:val="16"/>
        </w:rPr>
      </w:pPr>
      <w:r>
        <w:rPr>
          <w:rFonts w:ascii="Arial" w:hAnsi="Arial" w:cs="Arial"/>
          <w:sz w:val="16"/>
          <w:szCs w:val="16"/>
        </w:rPr>
        <w:t>This product is made</w:t>
      </w:r>
      <w:r w:rsidRPr="006978B5">
        <w:rPr>
          <w:rFonts w:ascii="Arial" w:hAnsi="Arial" w:cs="Arial"/>
          <w:sz w:val="16"/>
          <w:szCs w:val="16"/>
        </w:rPr>
        <w:t xml:space="preserve"> to be re-usable.</w:t>
      </w:r>
      <w:r>
        <w:rPr>
          <w:rFonts w:ascii="Arial" w:hAnsi="Arial" w:cs="Arial"/>
          <w:sz w:val="16"/>
          <w:szCs w:val="16"/>
        </w:rPr>
        <w:t xml:space="preserve"> However, the following inspections should be made during all stages of handling.</w:t>
      </w:r>
    </w:p>
    <w:p w:rsidR="0017024B" w:rsidRDefault="0017024B" w:rsidP="0017024B">
      <w:pPr>
        <w:numPr>
          <w:ilvl w:val="1"/>
          <w:numId w:val="1"/>
        </w:numPr>
        <w:spacing w:line="276" w:lineRule="auto"/>
        <w:ind w:left="540" w:hanging="270"/>
        <w:rPr>
          <w:rFonts w:ascii="Arial" w:hAnsi="Arial" w:cs="Arial"/>
          <w:sz w:val="16"/>
          <w:szCs w:val="16"/>
        </w:rPr>
      </w:pPr>
      <w:r w:rsidRPr="006978B5">
        <w:rPr>
          <w:rFonts w:ascii="Arial" w:hAnsi="Arial" w:cs="Arial"/>
          <w:sz w:val="16"/>
          <w:szCs w:val="16"/>
        </w:rPr>
        <w:t>Never use a bent Drill Bit.</w:t>
      </w:r>
    </w:p>
    <w:p w:rsidR="0017024B" w:rsidRDefault="0017024B" w:rsidP="0017024B">
      <w:pPr>
        <w:numPr>
          <w:ilvl w:val="1"/>
          <w:numId w:val="1"/>
        </w:numPr>
        <w:spacing w:line="276" w:lineRule="auto"/>
        <w:ind w:left="540" w:hanging="270"/>
        <w:rPr>
          <w:rFonts w:ascii="Arial" w:hAnsi="Arial" w:cs="Arial"/>
          <w:sz w:val="16"/>
          <w:szCs w:val="16"/>
        </w:rPr>
      </w:pPr>
      <w:r w:rsidRPr="006978B5">
        <w:rPr>
          <w:rFonts w:ascii="Arial" w:hAnsi="Arial" w:cs="Arial"/>
          <w:sz w:val="16"/>
          <w:szCs w:val="16"/>
        </w:rPr>
        <w:t>Never use a Drill Bit that has</w:t>
      </w:r>
      <w:r>
        <w:rPr>
          <w:rFonts w:ascii="Arial" w:hAnsi="Arial" w:cs="Arial"/>
          <w:sz w:val="16"/>
          <w:szCs w:val="16"/>
        </w:rPr>
        <w:t xml:space="preserve"> discoloration or staining</w:t>
      </w:r>
      <w:r w:rsidRPr="006978B5">
        <w:rPr>
          <w:rFonts w:ascii="Arial" w:hAnsi="Arial" w:cs="Arial"/>
          <w:sz w:val="16"/>
          <w:szCs w:val="16"/>
        </w:rPr>
        <w:t>.</w:t>
      </w:r>
    </w:p>
    <w:p w:rsidR="0017024B" w:rsidRDefault="0017024B" w:rsidP="0017024B">
      <w:pPr>
        <w:numPr>
          <w:ilvl w:val="1"/>
          <w:numId w:val="1"/>
        </w:numPr>
        <w:spacing w:line="276" w:lineRule="auto"/>
        <w:ind w:left="540" w:hanging="270"/>
        <w:rPr>
          <w:rFonts w:ascii="Arial" w:hAnsi="Arial" w:cs="Arial"/>
          <w:sz w:val="16"/>
          <w:szCs w:val="16"/>
        </w:rPr>
      </w:pPr>
      <w:r w:rsidRPr="006978B5">
        <w:rPr>
          <w:rFonts w:ascii="Arial" w:hAnsi="Arial" w:cs="Arial"/>
          <w:sz w:val="16"/>
          <w:szCs w:val="16"/>
        </w:rPr>
        <w:t>Never use a dull Drill Bit.</w:t>
      </w:r>
    </w:p>
    <w:p w:rsidR="0017024B" w:rsidRDefault="0017024B" w:rsidP="0017024B">
      <w:pPr>
        <w:numPr>
          <w:ilvl w:val="1"/>
          <w:numId w:val="1"/>
        </w:numPr>
        <w:spacing w:line="276" w:lineRule="auto"/>
        <w:ind w:left="540" w:hanging="270"/>
        <w:rPr>
          <w:rFonts w:ascii="Arial" w:hAnsi="Arial" w:cs="Arial"/>
          <w:sz w:val="16"/>
          <w:szCs w:val="16"/>
        </w:rPr>
      </w:pPr>
      <w:r w:rsidRPr="006978B5">
        <w:rPr>
          <w:rFonts w:ascii="Arial" w:hAnsi="Arial" w:cs="Arial"/>
          <w:sz w:val="16"/>
          <w:szCs w:val="16"/>
        </w:rPr>
        <w:t>Never use a Drill Bit with a faded laser mark.</w:t>
      </w:r>
    </w:p>
    <w:p w:rsidR="0017024B" w:rsidRDefault="0017024B" w:rsidP="0017024B">
      <w:pPr>
        <w:numPr>
          <w:ilvl w:val="1"/>
          <w:numId w:val="1"/>
        </w:numPr>
        <w:spacing w:line="276" w:lineRule="auto"/>
        <w:ind w:left="540" w:hanging="270"/>
        <w:rPr>
          <w:rFonts w:ascii="Arial" w:hAnsi="Arial" w:cs="Arial"/>
          <w:sz w:val="16"/>
          <w:szCs w:val="16"/>
        </w:rPr>
      </w:pPr>
      <w:r w:rsidRPr="006978B5">
        <w:rPr>
          <w:rFonts w:ascii="Arial" w:hAnsi="Arial" w:cs="Arial"/>
          <w:sz w:val="16"/>
          <w:szCs w:val="16"/>
        </w:rPr>
        <w:t>Never use a damaged Drill Bit.</w:t>
      </w:r>
    </w:p>
    <w:p w:rsidR="0017024B" w:rsidRDefault="0017024B" w:rsidP="0017024B">
      <w:pPr>
        <w:numPr>
          <w:ilvl w:val="1"/>
          <w:numId w:val="1"/>
        </w:numPr>
        <w:spacing w:line="276" w:lineRule="auto"/>
        <w:ind w:left="540" w:hanging="270"/>
        <w:rPr>
          <w:rFonts w:ascii="Arial" w:hAnsi="Arial" w:cs="Arial"/>
          <w:sz w:val="16"/>
          <w:szCs w:val="16"/>
        </w:rPr>
      </w:pPr>
      <w:r w:rsidRPr="006978B5">
        <w:rPr>
          <w:rFonts w:ascii="Arial" w:hAnsi="Arial" w:cs="Arial"/>
          <w:sz w:val="16"/>
          <w:szCs w:val="16"/>
        </w:rPr>
        <w:t>Stop use immediately if excessive force is required to drill.</w:t>
      </w:r>
    </w:p>
    <w:p w:rsidR="0017024B" w:rsidRPr="006978B5" w:rsidRDefault="0017024B" w:rsidP="0017024B">
      <w:pPr>
        <w:numPr>
          <w:ilvl w:val="1"/>
          <w:numId w:val="1"/>
        </w:numPr>
        <w:spacing w:line="276" w:lineRule="auto"/>
        <w:ind w:left="540" w:hanging="270"/>
        <w:rPr>
          <w:rFonts w:ascii="Arial" w:hAnsi="Arial" w:cs="Arial"/>
          <w:sz w:val="16"/>
          <w:szCs w:val="16"/>
        </w:rPr>
      </w:pPr>
      <w:proofErr w:type="gramStart"/>
      <w:r w:rsidRPr="006978B5">
        <w:rPr>
          <w:rFonts w:ascii="Arial" w:hAnsi="Arial" w:cs="Arial"/>
          <w:sz w:val="16"/>
          <w:szCs w:val="16"/>
        </w:rPr>
        <w:t xml:space="preserve">Never use a Drill Bit with any suspected defect or damage </w:t>
      </w:r>
      <w:r>
        <w:rPr>
          <w:rFonts w:ascii="Arial" w:hAnsi="Arial" w:cs="Arial"/>
          <w:sz w:val="16"/>
          <w:szCs w:val="16"/>
        </w:rPr>
        <w:t>not</w:t>
      </w:r>
      <w:r w:rsidRPr="006978B5">
        <w:rPr>
          <w:rFonts w:ascii="Arial" w:hAnsi="Arial" w:cs="Arial"/>
          <w:sz w:val="16"/>
          <w:szCs w:val="16"/>
        </w:rPr>
        <w:t xml:space="preserve"> covered in this DFU.</w:t>
      </w:r>
      <w:proofErr w:type="gramEnd"/>
      <w:r w:rsidRPr="006978B5">
        <w:rPr>
          <w:rFonts w:ascii="Arial" w:hAnsi="Arial" w:cs="Arial"/>
          <w:sz w:val="16"/>
          <w:szCs w:val="16"/>
        </w:rPr>
        <w:t xml:space="preserve"> </w:t>
      </w:r>
    </w:p>
    <w:p w:rsidR="0017024B" w:rsidRPr="007C4CFF" w:rsidRDefault="0017024B" w:rsidP="0017024B">
      <w:pPr>
        <w:numPr>
          <w:ilvl w:val="0"/>
          <w:numId w:val="1"/>
        </w:numPr>
        <w:spacing w:before="120" w:line="276" w:lineRule="auto"/>
        <w:ind w:left="274" w:hanging="274"/>
        <w:rPr>
          <w:rFonts w:ascii="Arial" w:hAnsi="Arial" w:cs="Arial"/>
          <w:b/>
          <w:sz w:val="16"/>
          <w:szCs w:val="16"/>
        </w:rPr>
      </w:pPr>
      <w:r w:rsidRPr="007C4CFF">
        <w:rPr>
          <w:rFonts w:ascii="Arial" w:hAnsi="Arial" w:cs="Arial"/>
          <w:b/>
          <w:sz w:val="16"/>
          <w:szCs w:val="16"/>
        </w:rPr>
        <w:t>Cleaning</w:t>
      </w:r>
    </w:p>
    <w:p w:rsidR="0017024B" w:rsidRPr="007C4CFF" w:rsidRDefault="0017024B" w:rsidP="0017024B">
      <w:pPr>
        <w:pStyle w:val="ListParagraph"/>
        <w:numPr>
          <w:ilvl w:val="1"/>
          <w:numId w:val="1"/>
        </w:numPr>
        <w:spacing w:after="60" w:line="276" w:lineRule="auto"/>
        <w:ind w:left="540" w:hanging="270"/>
        <w:rPr>
          <w:rFonts w:ascii="Arial" w:hAnsi="Arial" w:cs="Arial"/>
          <w:sz w:val="16"/>
          <w:szCs w:val="16"/>
        </w:rPr>
      </w:pPr>
      <w:r w:rsidRPr="007C4CFF">
        <w:rPr>
          <w:rFonts w:ascii="Arial" w:hAnsi="Arial" w:cs="Arial"/>
          <w:sz w:val="16"/>
          <w:szCs w:val="16"/>
        </w:rPr>
        <w:t>Immediate rinsing and cleaning after use with an enzymatic detergent will effectively remove and prevent drying of adherent blood, tissue, etc.</w:t>
      </w:r>
    </w:p>
    <w:p w:rsidR="0017024B" w:rsidRDefault="0017024B" w:rsidP="0017024B">
      <w:pPr>
        <w:pStyle w:val="ListParagraph"/>
        <w:numPr>
          <w:ilvl w:val="1"/>
          <w:numId w:val="1"/>
        </w:numPr>
        <w:spacing w:after="60" w:line="276" w:lineRule="auto"/>
        <w:ind w:left="540" w:hanging="270"/>
        <w:rPr>
          <w:rFonts w:ascii="Arial" w:hAnsi="Arial" w:cs="Arial"/>
          <w:sz w:val="16"/>
          <w:szCs w:val="16"/>
        </w:rPr>
      </w:pPr>
      <w:r w:rsidRPr="007C4CFF">
        <w:rPr>
          <w:rFonts w:ascii="Arial" w:hAnsi="Arial" w:cs="Arial"/>
          <w:sz w:val="16"/>
          <w:szCs w:val="16"/>
        </w:rPr>
        <w:t>Scrub device with a soft brush, paying special attention to areas where debris might accumulate. Always avoid any harsh materials that can scratch or mar the surface of the device.</w:t>
      </w:r>
    </w:p>
    <w:p w:rsidR="00096BB0" w:rsidRDefault="0017024B" w:rsidP="0017024B">
      <w:pPr>
        <w:pStyle w:val="ListParagraph"/>
        <w:numPr>
          <w:ilvl w:val="1"/>
          <w:numId w:val="1"/>
        </w:numPr>
        <w:spacing w:after="60" w:line="276" w:lineRule="auto"/>
        <w:ind w:left="540" w:hanging="270"/>
        <w:rPr>
          <w:rFonts w:ascii="Arial" w:hAnsi="Arial" w:cs="Arial"/>
          <w:sz w:val="16"/>
          <w:szCs w:val="16"/>
        </w:rPr>
      </w:pPr>
      <w:r w:rsidRPr="0017024B">
        <w:rPr>
          <w:rFonts w:ascii="Arial" w:hAnsi="Arial" w:cs="Arial"/>
          <w:sz w:val="16"/>
          <w:szCs w:val="16"/>
        </w:rPr>
        <w:t>Rinse the device thoroughly with water following the cleaning process</w:t>
      </w:r>
      <w:r>
        <w:rPr>
          <w:rFonts w:ascii="Arial" w:hAnsi="Arial" w:cs="Arial"/>
          <w:sz w:val="16"/>
          <w:szCs w:val="16"/>
        </w:rPr>
        <w:t>.</w:t>
      </w:r>
    </w:p>
    <w:p w:rsidR="0017024B" w:rsidRPr="007C4CFF" w:rsidRDefault="0017024B" w:rsidP="0017024B">
      <w:pPr>
        <w:numPr>
          <w:ilvl w:val="0"/>
          <w:numId w:val="1"/>
        </w:numPr>
        <w:tabs>
          <w:tab w:val="left" w:pos="270"/>
        </w:tabs>
        <w:spacing w:before="120" w:line="276" w:lineRule="auto"/>
        <w:ind w:hanging="720"/>
        <w:rPr>
          <w:rFonts w:ascii="Arial" w:hAnsi="Arial" w:cs="Arial"/>
          <w:b/>
          <w:sz w:val="16"/>
          <w:szCs w:val="16"/>
        </w:rPr>
      </w:pPr>
      <w:r w:rsidRPr="007C4CFF">
        <w:rPr>
          <w:rFonts w:ascii="Arial" w:hAnsi="Arial" w:cs="Arial"/>
          <w:b/>
          <w:sz w:val="16"/>
          <w:szCs w:val="16"/>
        </w:rPr>
        <w:t>Sterilization:</w:t>
      </w:r>
    </w:p>
    <w:p w:rsidR="0017024B" w:rsidRPr="007C4CFF" w:rsidRDefault="0017024B" w:rsidP="0017024B">
      <w:pPr>
        <w:numPr>
          <w:ilvl w:val="1"/>
          <w:numId w:val="4"/>
        </w:numPr>
        <w:spacing w:line="276" w:lineRule="auto"/>
        <w:ind w:left="540" w:hanging="270"/>
        <w:rPr>
          <w:rFonts w:ascii="Arial" w:hAnsi="Arial" w:cs="Arial"/>
          <w:b/>
          <w:sz w:val="16"/>
          <w:szCs w:val="16"/>
        </w:rPr>
      </w:pPr>
      <w:r w:rsidRPr="007C4CFF">
        <w:rPr>
          <w:rFonts w:ascii="Arial" w:hAnsi="Arial" w:cs="Arial"/>
          <w:sz w:val="16"/>
          <w:szCs w:val="16"/>
        </w:rPr>
        <w:t>This device is not provided sterile.  It should be cleaned and sterilized using validated protocols before each use.</w:t>
      </w:r>
    </w:p>
    <w:p w:rsidR="0017024B" w:rsidRPr="007C4CFF" w:rsidRDefault="0017024B" w:rsidP="0017024B">
      <w:pPr>
        <w:numPr>
          <w:ilvl w:val="1"/>
          <w:numId w:val="4"/>
        </w:numPr>
        <w:spacing w:line="276" w:lineRule="auto"/>
        <w:ind w:left="540" w:hanging="270"/>
        <w:rPr>
          <w:rFonts w:ascii="Arial" w:hAnsi="Arial" w:cs="Arial"/>
          <w:sz w:val="16"/>
          <w:szCs w:val="16"/>
        </w:rPr>
      </w:pPr>
      <w:r w:rsidRPr="007C4CFF">
        <w:rPr>
          <w:rFonts w:ascii="Arial" w:hAnsi="Arial" w:cs="Arial"/>
          <w:bCs/>
          <w:sz w:val="16"/>
          <w:szCs w:val="16"/>
        </w:rPr>
        <w:t>The following table provides recommended minimum sterilization parameters that have been validated by Parcus Medical to provide a 10</w:t>
      </w:r>
      <w:r w:rsidRPr="007C4CFF">
        <w:rPr>
          <w:rFonts w:ascii="Arial" w:hAnsi="Arial" w:cs="Arial"/>
          <w:bCs/>
          <w:sz w:val="16"/>
          <w:szCs w:val="16"/>
          <w:vertAlign w:val="superscript"/>
        </w:rPr>
        <w:t>-6</w:t>
      </w:r>
      <w:r w:rsidRPr="007C4CFF">
        <w:rPr>
          <w:rFonts w:ascii="Arial" w:hAnsi="Arial" w:cs="Arial"/>
          <w:bCs/>
          <w:sz w:val="16"/>
          <w:szCs w:val="16"/>
        </w:rPr>
        <w:t xml:space="preserve"> sterility assurance level (SAL):</w:t>
      </w:r>
    </w:p>
    <w:tbl>
      <w:tblPr>
        <w:tblStyle w:val="TableGrid"/>
        <w:tblW w:w="0" w:type="auto"/>
        <w:jc w:val="center"/>
        <w:tblInd w:w="108" w:type="dxa"/>
        <w:tblLook w:val="04A0"/>
      </w:tblPr>
      <w:tblGrid>
        <w:gridCol w:w="883"/>
        <w:gridCol w:w="1186"/>
        <w:gridCol w:w="1422"/>
        <w:gridCol w:w="919"/>
      </w:tblGrid>
      <w:tr w:rsidR="0017024B" w:rsidRPr="007C4CFF" w:rsidTr="0017024B">
        <w:trPr>
          <w:jc w:val="center"/>
        </w:trPr>
        <w:tc>
          <w:tcPr>
            <w:tcW w:w="883" w:type="dxa"/>
            <w:vAlign w:val="center"/>
          </w:tcPr>
          <w:p w:rsidR="0017024B" w:rsidRPr="007C4CFF" w:rsidRDefault="0017024B" w:rsidP="001606A9">
            <w:pPr>
              <w:spacing w:before="120" w:line="276" w:lineRule="auto"/>
              <w:jc w:val="center"/>
              <w:rPr>
                <w:rFonts w:ascii="Arial" w:hAnsi="Arial" w:cs="Arial"/>
                <w:b/>
                <w:sz w:val="16"/>
                <w:szCs w:val="16"/>
              </w:rPr>
            </w:pPr>
            <w:r w:rsidRPr="007C4CFF">
              <w:rPr>
                <w:rFonts w:ascii="Arial" w:hAnsi="Arial" w:cs="Arial"/>
                <w:b/>
                <w:sz w:val="16"/>
                <w:szCs w:val="16"/>
              </w:rPr>
              <w:t>Cycle Type</w:t>
            </w:r>
          </w:p>
        </w:tc>
        <w:tc>
          <w:tcPr>
            <w:tcW w:w="1186" w:type="dxa"/>
            <w:vAlign w:val="center"/>
          </w:tcPr>
          <w:p w:rsidR="0017024B" w:rsidRPr="007C4CFF" w:rsidRDefault="0017024B" w:rsidP="001606A9">
            <w:pPr>
              <w:spacing w:before="120" w:line="276" w:lineRule="auto"/>
              <w:jc w:val="center"/>
              <w:rPr>
                <w:rFonts w:ascii="Arial" w:hAnsi="Arial" w:cs="Arial"/>
                <w:b/>
                <w:sz w:val="16"/>
                <w:szCs w:val="16"/>
              </w:rPr>
            </w:pPr>
            <w:r w:rsidRPr="007C4CFF">
              <w:rPr>
                <w:rFonts w:ascii="Arial" w:hAnsi="Arial" w:cs="Arial"/>
                <w:b/>
                <w:sz w:val="16"/>
                <w:szCs w:val="16"/>
              </w:rPr>
              <w:t>Minimum Temperature</w:t>
            </w:r>
          </w:p>
        </w:tc>
        <w:tc>
          <w:tcPr>
            <w:tcW w:w="1422" w:type="dxa"/>
            <w:vAlign w:val="center"/>
          </w:tcPr>
          <w:p w:rsidR="0017024B" w:rsidRPr="007C4CFF" w:rsidRDefault="0017024B" w:rsidP="001606A9">
            <w:pPr>
              <w:spacing w:before="120" w:line="276" w:lineRule="auto"/>
              <w:jc w:val="center"/>
              <w:rPr>
                <w:rFonts w:ascii="Arial" w:hAnsi="Arial" w:cs="Arial"/>
                <w:b/>
                <w:sz w:val="16"/>
                <w:szCs w:val="16"/>
              </w:rPr>
            </w:pPr>
            <w:r w:rsidRPr="007C4CFF">
              <w:rPr>
                <w:rFonts w:ascii="Arial" w:hAnsi="Arial" w:cs="Arial"/>
                <w:b/>
                <w:sz w:val="16"/>
                <w:szCs w:val="16"/>
              </w:rPr>
              <w:t>Minimum Exposure Time (Wrapped)</w:t>
            </w:r>
          </w:p>
        </w:tc>
        <w:tc>
          <w:tcPr>
            <w:tcW w:w="919" w:type="dxa"/>
            <w:vAlign w:val="center"/>
          </w:tcPr>
          <w:p w:rsidR="0017024B" w:rsidRPr="007C4CFF" w:rsidRDefault="0017024B" w:rsidP="001606A9">
            <w:pPr>
              <w:spacing w:before="120" w:line="276" w:lineRule="auto"/>
              <w:jc w:val="center"/>
              <w:rPr>
                <w:rFonts w:ascii="Arial" w:hAnsi="Arial" w:cs="Arial"/>
                <w:b/>
                <w:sz w:val="16"/>
                <w:szCs w:val="16"/>
              </w:rPr>
            </w:pPr>
            <w:r w:rsidRPr="007C4CFF">
              <w:rPr>
                <w:rFonts w:ascii="Arial" w:hAnsi="Arial" w:cs="Arial"/>
                <w:b/>
                <w:sz w:val="16"/>
                <w:szCs w:val="16"/>
              </w:rPr>
              <w:t>Minimum Dry Time</w:t>
            </w:r>
          </w:p>
        </w:tc>
      </w:tr>
      <w:tr w:rsidR="0017024B" w:rsidRPr="007C4CFF" w:rsidTr="0017024B">
        <w:trPr>
          <w:jc w:val="center"/>
        </w:trPr>
        <w:tc>
          <w:tcPr>
            <w:tcW w:w="883" w:type="dxa"/>
            <w:vAlign w:val="center"/>
          </w:tcPr>
          <w:p w:rsidR="0017024B" w:rsidRPr="007C4CFF" w:rsidRDefault="0017024B" w:rsidP="001606A9">
            <w:pPr>
              <w:jc w:val="center"/>
              <w:rPr>
                <w:rFonts w:ascii="Arial" w:hAnsi="Arial" w:cs="Arial"/>
                <w:sz w:val="36"/>
                <w:szCs w:val="36"/>
              </w:rPr>
            </w:pPr>
            <w:r w:rsidRPr="007C4CFF">
              <w:rPr>
                <w:rFonts w:ascii="Calibri" w:hAnsi="Calibri" w:cs="Calibri"/>
                <w:kern w:val="24"/>
                <w:sz w:val="18"/>
                <w:szCs w:val="18"/>
              </w:rPr>
              <w:t>Gravity</w:t>
            </w:r>
          </w:p>
        </w:tc>
        <w:tc>
          <w:tcPr>
            <w:tcW w:w="1186" w:type="dxa"/>
            <w:vAlign w:val="center"/>
          </w:tcPr>
          <w:p w:rsidR="0017024B" w:rsidRPr="007C4CFF" w:rsidRDefault="0017024B" w:rsidP="001606A9">
            <w:pPr>
              <w:jc w:val="center"/>
              <w:rPr>
                <w:rFonts w:ascii="Arial" w:hAnsi="Arial" w:cs="Arial"/>
                <w:sz w:val="36"/>
                <w:szCs w:val="36"/>
              </w:rPr>
            </w:pPr>
            <w:r w:rsidRPr="007C4CFF">
              <w:rPr>
                <w:rFonts w:ascii="Calibri" w:hAnsi="Calibri" w:cs="Calibri"/>
                <w:kern w:val="24"/>
                <w:sz w:val="18"/>
                <w:szCs w:val="18"/>
              </w:rPr>
              <w:t>132°C / 270°F</w:t>
            </w:r>
          </w:p>
        </w:tc>
        <w:tc>
          <w:tcPr>
            <w:tcW w:w="1422" w:type="dxa"/>
            <w:vAlign w:val="center"/>
          </w:tcPr>
          <w:p w:rsidR="0017024B" w:rsidRPr="007C4CFF" w:rsidRDefault="0017024B" w:rsidP="001606A9">
            <w:pPr>
              <w:jc w:val="center"/>
              <w:rPr>
                <w:rFonts w:ascii="Arial" w:hAnsi="Arial" w:cs="Arial"/>
                <w:sz w:val="36"/>
                <w:szCs w:val="36"/>
              </w:rPr>
            </w:pPr>
            <w:r w:rsidRPr="007C4CFF">
              <w:rPr>
                <w:rFonts w:ascii="Calibri" w:hAnsi="Calibri" w:cs="Calibri"/>
                <w:kern w:val="24"/>
                <w:sz w:val="18"/>
                <w:szCs w:val="18"/>
              </w:rPr>
              <w:t>15 Minutes</w:t>
            </w:r>
          </w:p>
        </w:tc>
        <w:tc>
          <w:tcPr>
            <w:tcW w:w="919" w:type="dxa"/>
            <w:vMerge w:val="restart"/>
            <w:vAlign w:val="center"/>
          </w:tcPr>
          <w:p w:rsidR="0017024B" w:rsidRPr="007C4CFF" w:rsidRDefault="0017024B" w:rsidP="001606A9">
            <w:pPr>
              <w:jc w:val="center"/>
              <w:rPr>
                <w:rFonts w:ascii="Arial" w:hAnsi="Arial" w:cs="Arial"/>
                <w:sz w:val="36"/>
                <w:szCs w:val="36"/>
              </w:rPr>
            </w:pPr>
            <w:r w:rsidRPr="007C4CFF">
              <w:rPr>
                <w:rFonts w:ascii="Calibri" w:hAnsi="Calibri" w:cs="Calibri"/>
                <w:kern w:val="24"/>
                <w:sz w:val="18"/>
                <w:szCs w:val="18"/>
              </w:rPr>
              <w:t>30 Minutes</w:t>
            </w:r>
            <w:r w:rsidRPr="007C4CFF">
              <w:rPr>
                <w:rFonts w:ascii="Calibri" w:hAnsi="Calibri" w:cs="Calibri"/>
                <w:kern w:val="24"/>
                <w:position w:val="5"/>
                <w:sz w:val="18"/>
                <w:szCs w:val="18"/>
                <w:vertAlign w:val="superscript"/>
              </w:rPr>
              <w:t>1</w:t>
            </w:r>
          </w:p>
        </w:tc>
      </w:tr>
      <w:tr w:rsidR="0017024B" w:rsidRPr="007C4CFF" w:rsidTr="0017024B">
        <w:trPr>
          <w:jc w:val="center"/>
        </w:trPr>
        <w:tc>
          <w:tcPr>
            <w:tcW w:w="883" w:type="dxa"/>
            <w:vAlign w:val="center"/>
          </w:tcPr>
          <w:p w:rsidR="0017024B" w:rsidRPr="007C4CFF" w:rsidRDefault="0017024B" w:rsidP="001606A9">
            <w:pPr>
              <w:jc w:val="center"/>
              <w:rPr>
                <w:rFonts w:ascii="Arial" w:hAnsi="Arial" w:cs="Arial"/>
                <w:b/>
                <w:sz w:val="16"/>
                <w:szCs w:val="16"/>
              </w:rPr>
            </w:pPr>
            <w:r w:rsidRPr="007C4CFF">
              <w:rPr>
                <w:rFonts w:ascii="Calibri" w:hAnsi="Calibri" w:cs="Calibri"/>
                <w:kern w:val="24"/>
                <w:sz w:val="18"/>
                <w:szCs w:val="18"/>
              </w:rPr>
              <w:t>Pre-Vacuum</w:t>
            </w:r>
          </w:p>
        </w:tc>
        <w:tc>
          <w:tcPr>
            <w:tcW w:w="1186" w:type="dxa"/>
            <w:vAlign w:val="center"/>
          </w:tcPr>
          <w:p w:rsidR="0017024B" w:rsidRPr="007C4CFF" w:rsidRDefault="0017024B" w:rsidP="001606A9">
            <w:pPr>
              <w:jc w:val="center"/>
              <w:rPr>
                <w:rFonts w:ascii="Arial" w:hAnsi="Arial" w:cs="Arial"/>
                <w:b/>
                <w:sz w:val="16"/>
                <w:szCs w:val="16"/>
              </w:rPr>
            </w:pPr>
            <w:r w:rsidRPr="007C4CFF">
              <w:rPr>
                <w:rFonts w:ascii="Calibri" w:hAnsi="Calibri" w:cs="Calibri"/>
                <w:kern w:val="24"/>
                <w:sz w:val="18"/>
                <w:szCs w:val="18"/>
              </w:rPr>
              <w:t>132°C / 270°F</w:t>
            </w:r>
          </w:p>
        </w:tc>
        <w:tc>
          <w:tcPr>
            <w:tcW w:w="1422" w:type="dxa"/>
            <w:vAlign w:val="center"/>
          </w:tcPr>
          <w:p w:rsidR="0017024B" w:rsidRPr="007C4CFF" w:rsidRDefault="0017024B" w:rsidP="001606A9">
            <w:pPr>
              <w:jc w:val="center"/>
              <w:rPr>
                <w:rFonts w:ascii="Calibri" w:hAnsi="Calibri" w:cs="Calibri"/>
                <w:kern w:val="24"/>
                <w:sz w:val="18"/>
                <w:szCs w:val="18"/>
              </w:rPr>
            </w:pPr>
            <w:r w:rsidRPr="007C4CFF">
              <w:rPr>
                <w:rFonts w:ascii="Calibri" w:hAnsi="Calibri" w:cs="Calibri"/>
                <w:kern w:val="24"/>
                <w:sz w:val="18"/>
                <w:szCs w:val="18"/>
              </w:rPr>
              <w:t>4 Minutes</w:t>
            </w:r>
          </w:p>
        </w:tc>
        <w:tc>
          <w:tcPr>
            <w:tcW w:w="919" w:type="dxa"/>
            <w:vMerge/>
          </w:tcPr>
          <w:p w:rsidR="0017024B" w:rsidRPr="007C4CFF" w:rsidRDefault="0017024B" w:rsidP="001606A9">
            <w:pPr>
              <w:spacing w:before="120" w:line="276" w:lineRule="auto"/>
              <w:rPr>
                <w:rFonts w:ascii="Arial" w:hAnsi="Arial" w:cs="Arial"/>
                <w:b/>
                <w:sz w:val="16"/>
                <w:szCs w:val="16"/>
              </w:rPr>
            </w:pPr>
          </w:p>
        </w:tc>
      </w:tr>
    </w:tbl>
    <w:p w:rsidR="0017024B" w:rsidRPr="007C4CFF" w:rsidRDefault="0017024B" w:rsidP="0017024B">
      <w:pPr>
        <w:spacing w:before="120" w:line="276" w:lineRule="auto"/>
        <w:ind w:left="2520"/>
        <w:rPr>
          <w:rFonts w:ascii="Arial" w:hAnsi="Arial" w:cs="Arial"/>
          <w:sz w:val="16"/>
          <w:szCs w:val="16"/>
        </w:rPr>
      </w:pPr>
      <w:r w:rsidRPr="007C4CFF">
        <w:rPr>
          <w:rFonts w:ascii="Arial" w:hAnsi="Arial" w:cs="Arial"/>
          <w:b/>
          <w:sz w:val="16"/>
          <w:szCs w:val="16"/>
          <w:vertAlign w:val="superscript"/>
        </w:rPr>
        <w:t xml:space="preserve">1 </w:t>
      </w:r>
      <w:r w:rsidRPr="007C4CFF">
        <w:rPr>
          <w:rFonts w:ascii="Arial" w:hAnsi="Arial" w:cs="Arial"/>
          <w:sz w:val="16"/>
          <w:szCs w:val="16"/>
        </w:rPr>
        <w:t>Drying times vary according to load size and should be increased for larger loads.</w:t>
      </w:r>
    </w:p>
    <w:p w:rsidR="0017024B" w:rsidRPr="007C4CFF" w:rsidRDefault="0017024B" w:rsidP="0017024B">
      <w:pPr>
        <w:numPr>
          <w:ilvl w:val="0"/>
          <w:numId w:val="1"/>
        </w:numPr>
        <w:spacing w:before="120" w:line="276" w:lineRule="auto"/>
        <w:ind w:left="540" w:hanging="540"/>
        <w:rPr>
          <w:rFonts w:ascii="Arial" w:hAnsi="Arial" w:cs="Arial"/>
          <w:b/>
          <w:sz w:val="16"/>
          <w:szCs w:val="16"/>
        </w:rPr>
      </w:pPr>
      <w:r w:rsidRPr="007C4CFF">
        <w:rPr>
          <w:rFonts w:ascii="Arial" w:hAnsi="Arial" w:cs="Arial"/>
          <w:b/>
          <w:sz w:val="16"/>
          <w:szCs w:val="16"/>
        </w:rPr>
        <w:t>Packaging and Labeling:</w:t>
      </w:r>
    </w:p>
    <w:p w:rsidR="0017024B" w:rsidRPr="007C4CFF" w:rsidRDefault="0017024B" w:rsidP="0017024B">
      <w:pPr>
        <w:numPr>
          <w:ilvl w:val="0"/>
          <w:numId w:val="5"/>
        </w:numPr>
        <w:spacing w:line="276" w:lineRule="auto"/>
        <w:ind w:left="540" w:hanging="270"/>
        <w:rPr>
          <w:rFonts w:ascii="Arial" w:hAnsi="Arial" w:cs="Arial"/>
          <w:sz w:val="16"/>
          <w:szCs w:val="16"/>
        </w:rPr>
      </w:pPr>
      <w:r w:rsidRPr="007C4CFF">
        <w:rPr>
          <w:rFonts w:ascii="Arial" w:hAnsi="Arial" w:cs="Arial"/>
          <w:sz w:val="16"/>
          <w:szCs w:val="16"/>
        </w:rPr>
        <w:t>Do not use this product if the packaging or labeling has been damaged, or has been altered in any way.</w:t>
      </w:r>
    </w:p>
    <w:p w:rsidR="0017024B" w:rsidRPr="007C4CFF" w:rsidRDefault="0017024B" w:rsidP="0017024B">
      <w:pPr>
        <w:numPr>
          <w:ilvl w:val="0"/>
          <w:numId w:val="5"/>
        </w:numPr>
        <w:spacing w:line="276" w:lineRule="auto"/>
        <w:ind w:left="540" w:hanging="270"/>
        <w:rPr>
          <w:rFonts w:ascii="Arial" w:hAnsi="Arial" w:cs="Arial"/>
          <w:sz w:val="16"/>
          <w:szCs w:val="16"/>
        </w:rPr>
      </w:pPr>
      <w:r w:rsidRPr="007C4CFF">
        <w:rPr>
          <w:rFonts w:ascii="Arial" w:hAnsi="Arial" w:cs="Arial"/>
          <w:sz w:val="16"/>
          <w:szCs w:val="16"/>
        </w:rPr>
        <w:t>Please contact Parcus Medical Customer Service to report any package damage or alterations.</w:t>
      </w:r>
    </w:p>
    <w:p w:rsidR="0017024B" w:rsidRPr="00015B79" w:rsidRDefault="0017024B" w:rsidP="0017024B">
      <w:pPr>
        <w:spacing w:line="276" w:lineRule="auto"/>
        <w:rPr>
          <w:rFonts w:ascii="Arial" w:hAnsi="Arial" w:cs="Arial"/>
          <w:sz w:val="16"/>
          <w:szCs w:val="16"/>
        </w:rPr>
      </w:pPr>
    </w:p>
    <w:p w:rsidR="0017024B" w:rsidRPr="007C4CFF" w:rsidRDefault="0017024B" w:rsidP="000757CA">
      <w:pPr>
        <w:numPr>
          <w:ilvl w:val="0"/>
          <w:numId w:val="1"/>
        </w:numPr>
        <w:spacing w:before="120" w:line="276" w:lineRule="auto"/>
        <w:ind w:left="540" w:hanging="540"/>
        <w:rPr>
          <w:rFonts w:ascii="Arial" w:hAnsi="Arial" w:cs="Arial"/>
          <w:b/>
          <w:sz w:val="16"/>
          <w:szCs w:val="16"/>
        </w:rPr>
      </w:pPr>
      <w:r w:rsidRPr="007C4CFF">
        <w:rPr>
          <w:rFonts w:ascii="Arial" w:hAnsi="Arial" w:cs="Arial"/>
          <w:b/>
          <w:sz w:val="16"/>
          <w:szCs w:val="16"/>
        </w:rPr>
        <w:t>Directions for use:</w:t>
      </w:r>
    </w:p>
    <w:p w:rsidR="0017024B" w:rsidRPr="007C4CFF" w:rsidRDefault="0017024B" w:rsidP="0017024B">
      <w:pPr>
        <w:numPr>
          <w:ilvl w:val="0"/>
          <w:numId w:val="3"/>
        </w:numPr>
        <w:spacing w:line="276" w:lineRule="auto"/>
        <w:ind w:left="540" w:hanging="270"/>
        <w:rPr>
          <w:rFonts w:ascii="Arial" w:hAnsi="Arial" w:cs="Arial"/>
          <w:sz w:val="16"/>
          <w:szCs w:val="16"/>
        </w:rPr>
      </w:pPr>
      <w:r w:rsidRPr="007C4CFF">
        <w:rPr>
          <w:rFonts w:ascii="Arial" w:hAnsi="Arial" w:cs="Arial"/>
          <w:sz w:val="16"/>
          <w:szCs w:val="16"/>
        </w:rPr>
        <w:t xml:space="preserve">Place the Drill Bit into the chuck of a purpose designed drill or wire driver.  Drill Bits may have </w:t>
      </w:r>
      <w:proofErr w:type="gramStart"/>
      <w:r>
        <w:rPr>
          <w:rFonts w:ascii="Arial" w:hAnsi="Arial" w:cs="Arial"/>
          <w:sz w:val="16"/>
          <w:szCs w:val="16"/>
        </w:rPr>
        <w:t>laser</w:t>
      </w:r>
      <w:proofErr w:type="gramEnd"/>
      <w:r w:rsidRPr="007C4CFF">
        <w:rPr>
          <w:rFonts w:ascii="Arial" w:hAnsi="Arial" w:cs="Arial"/>
          <w:sz w:val="16"/>
          <w:szCs w:val="16"/>
        </w:rPr>
        <w:t xml:space="preserve"> etched lines or stops to help determine depth of penetration.  Attach Drill Bits so that laser lines or stops are visible as required.</w:t>
      </w:r>
    </w:p>
    <w:p w:rsidR="0017024B" w:rsidRPr="007C4CFF" w:rsidRDefault="0017024B" w:rsidP="0017024B">
      <w:pPr>
        <w:numPr>
          <w:ilvl w:val="0"/>
          <w:numId w:val="3"/>
        </w:numPr>
        <w:spacing w:line="276" w:lineRule="auto"/>
        <w:ind w:left="540" w:hanging="270"/>
        <w:rPr>
          <w:rFonts w:ascii="Arial" w:hAnsi="Arial" w:cs="Arial"/>
          <w:sz w:val="16"/>
          <w:szCs w:val="16"/>
        </w:rPr>
      </w:pPr>
      <w:r w:rsidRPr="007C4CFF">
        <w:rPr>
          <w:rFonts w:ascii="Arial" w:hAnsi="Arial" w:cs="Arial"/>
          <w:sz w:val="16"/>
          <w:szCs w:val="16"/>
        </w:rPr>
        <w:t>If a Parcus Drill Guide is utilized, advance the Drill Bit through the guide and into the bone to the required depth. If the drill bit is equipped with a stop it may be used to determine the required depth.</w:t>
      </w:r>
    </w:p>
    <w:p w:rsidR="0017024B" w:rsidRDefault="0017024B" w:rsidP="0017024B">
      <w:pPr>
        <w:numPr>
          <w:ilvl w:val="0"/>
          <w:numId w:val="3"/>
        </w:numPr>
        <w:spacing w:line="276" w:lineRule="auto"/>
        <w:ind w:left="540" w:hanging="270"/>
        <w:rPr>
          <w:rFonts w:ascii="Arial" w:hAnsi="Arial" w:cs="Arial"/>
          <w:sz w:val="16"/>
          <w:szCs w:val="16"/>
        </w:rPr>
      </w:pPr>
      <w:r w:rsidRPr="007C4CFF">
        <w:rPr>
          <w:rFonts w:ascii="Arial" w:hAnsi="Arial" w:cs="Arial"/>
          <w:sz w:val="16"/>
          <w:szCs w:val="16"/>
        </w:rPr>
        <w:t>Remove the Drill Bit from the guide.</w:t>
      </w:r>
    </w:p>
    <w:p w:rsidR="00115933" w:rsidRDefault="0017024B" w:rsidP="00115933">
      <w:pPr>
        <w:numPr>
          <w:ilvl w:val="0"/>
          <w:numId w:val="3"/>
        </w:numPr>
        <w:spacing w:line="276" w:lineRule="auto"/>
        <w:ind w:left="540" w:hanging="270"/>
        <w:rPr>
          <w:rFonts w:ascii="Arial" w:hAnsi="Arial" w:cs="Arial"/>
          <w:sz w:val="16"/>
          <w:szCs w:val="16"/>
        </w:rPr>
      </w:pPr>
      <w:r w:rsidRPr="0017024B">
        <w:rPr>
          <w:rFonts w:ascii="Arial" w:hAnsi="Arial" w:cs="Arial"/>
          <w:sz w:val="16"/>
          <w:szCs w:val="16"/>
        </w:rPr>
        <w:t>Remove the Drill Guide, as necessary</w:t>
      </w:r>
    </w:p>
    <w:p w:rsidR="00115933" w:rsidRDefault="00115933" w:rsidP="00115933">
      <w:pPr>
        <w:spacing w:line="276" w:lineRule="auto"/>
        <w:rPr>
          <w:rFonts w:ascii="Arial" w:hAnsi="Arial" w:cs="Arial"/>
          <w:sz w:val="16"/>
          <w:szCs w:val="16"/>
        </w:rPr>
      </w:pPr>
    </w:p>
    <w:p w:rsidR="0017024B" w:rsidRPr="0017024B" w:rsidRDefault="0017024B" w:rsidP="0017024B">
      <w:pPr>
        <w:spacing w:line="276" w:lineRule="auto"/>
        <w:ind w:left="540"/>
        <w:rPr>
          <w:rFonts w:ascii="Arial" w:hAnsi="Arial" w:cs="Arial"/>
          <w:sz w:val="4"/>
          <w:szCs w:val="4"/>
        </w:rPr>
      </w:pPr>
    </w:p>
    <w:p w:rsidR="0017024B" w:rsidRDefault="0017024B" w:rsidP="0017024B">
      <w:pPr>
        <w:spacing w:line="276" w:lineRule="auto"/>
        <w:ind w:left="540"/>
        <w:jc w:val="center"/>
        <w:rPr>
          <w:rFonts w:ascii="Arial" w:hAnsi="Arial" w:cs="Arial"/>
          <w:sz w:val="16"/>
          <w:szCs w:val="16"/>
        </w:rPr>
      </w:pPr>
      <w:r w:rsidRPr="0017024B">
        <w:rPr>
          <w:rFonts w:ascii="Arial" w:hAnsi="Arial" w:cs="Arial"/>
          <w:sz w:val="16"/>
          <w:szCs w:val="16"/>
        </w:rPr>
        <w:t xml:space="preserve">. </w:t>
      </w:r>
    </w:p>
    <w:p w:rsidR="000757CA" w:rsidRDefault="000757CA">
      <w:pPr>
        <w:spacing w:after="200" w:line="276" w:lineRule="auto"/>
        <w:rPr>
          <w:rFonts w:ascii="Arial" w:hAnsi="Arial" w:cs="Arial"/>
          <w:b/>
          <w:bCs/>
          <w:sz w:val="16"/>
          <w:szCs w:val="16"/>
        </w:rPr>
      </w:pPr>
      <w:r>
        <w:rPr>
          <w:rFonts w:ascii="Arial" w:hAnsi="Arial" w:cs="Arial"/>
          <w:b/>
          <w:bCs/>
          <w:sz w:val="16"/>
          <w:szCs w:val="16"/>
        </w:rPr>
        <w:br w:type="page"/>
      </w:r>
    </w:p>
    <w:p w:rsidR="0017024B" w:rsidRPr="00341BFE" w:rsidRDefault="0017024B" w:rsidP="00341BFE">
      <w:pPr>
        <w:spacing w:line="276" w:lineRule="auto"/>
        <w:rPr>
          <w:rFonts w:ascii="Arial" w:hAnsi="Arial" w:cs="Arial"/>
          <w:b/>
          <w:bCs/>
          <w:sz w:val="16"/>
          <w:szCs w:val="16"/>
        </w:rPr>
      </w:pPr>
      <w:r w:rsidRPr="000757CA">
        <w:rPr>
          <w:rFonts w:ascii="Arial" w:hAnsi="Arial" w:cs="Arial"/>
          <w:b/>
          <w:bCs/>
          <w:sz w:val="16"/>
          <w:szCs w:val="16"/>
        </w:rPr>
        <w:lastRenderedPageBreak/>
        <w:t>Parcus Bohraufsätze für den Austausch von Nahtankern</w:t>
      </w:r>
    </w:p>
    <w:p w:rsidR="0017024B" w:rsidRPr="009D3CE0" w:rsidRDefault="0017024B" w:rsidP="000757CA">
      <w:pPr>
        <w:numPr>
          <w:ilvl w:val="0"/>
          <w:numId w:val="7"/>
        </w:numPr>
        <w:spacing w:before="120" w:line="276" w:lineRule="auto"/>
        <w:ind w:left="274" w:hanging="274"/>
        <w:rPr>
          <w:rFonts w:ascii="Arial" w:hAnsi="Arial" w:cs="Arial"/>
          <w:b/>
          <w:sz w:val="16"/>
          <w:szCs w:val="16"/>
          <w:lang w:val="de-DE"/>
        </w:rPr>
      </w:pPr>
      <w:r w:rsidRPr="009D3CE0">
        <w:rPr>
          <w:rFonts w:ascii="Arial" w:hAnsi="Arial" w:cs="Arial"/>
          <w:b/>
          <w:sz w:val="16"/>
          <w:szCs w:val="16"/>
          <w:lang w:val="de-DE"/>
        </w:rPr>
        <w:t>Indikationen:</w:t>
      </w:r>
    </w:p>
    <w:p w:rsidR="0017024B" w:rsidRPr="009D3CE0" w:rsidRDefault="0017024B" w:rsidP="0017024B">
      <w:pPr>
        <w:spacing w:line="276" w:lineRule="auto"/>
        <w:ind w:left="270"/>
        <w:rPr>
          <w:rFonts w:ascii="Arial" w:hAnsi="Arial" w:cs="Arial"/>
          <w:sz w:val="16"/>
          <w:szCs w:val="16"/>
          <w:lang w:val="de-DE"/>
        </w:rPr>
      </w:pPr>
      <w:r w:rsidRPr="009D3CE0">
        <w:rPr>
          <w:rFonts w:ascii="Arial" w:hAnsi="Arial" w:cs="Arial"/>
          <w:sz w:val="16"/>
          <w:szCs w:val="16"/>
          <w:lang w:val="de-DE"/>
        </w:rPr>
        <w:t xml:space="preserve">Parcus Bohraufsätze werden als Ergänzung zu den Nahtankern und/oder Bohrschablonen in verschiedenen Längen und Durchmessern ausgeliefert. Sie werden zur Schaffung von Aushöhlungen und Tunnel im Knochengewebe verwendet.  </w:t>
      </w:r>
    </w:p>
    <w:p w:rsidR="0017024B" w:rsidRPr="009D3CE0" w:rsidRDefault="0017024B" w:rsidP="0017024B">
      <w:pPr>
        <w:numPr>
          <w:ilvl w:val="0"/>
          <w:numId w:val="7"/>
        </w:numPr>
        <w:spacing w:before="120" w:line="276" w:lineRule="auto"/>
        <w:ind w:left="274" w:hanging="274"/>
        <w:rPr>
          <w:rFonts w:ascii="Arial" w:hAnsi="Arial" w:cs="Arial"/>
          <w:b/>
          <w:sz w:val="16"/>
          <w:szCs w:val="16"/>
          <w:lang w:val="de-DE"/>
        </w:rPr>
      </w:pPr>
      <w:r w:rsidRPr="009D3CE0">
        <w:rPr>
          <w:rFonts w:ascii="Arial" w:hAnsi="Arial" w:cs="Arial"/>
          <w:b/>
          <w:sz w:val="16"/>
          <w:szCs w:val="16"/>
          <w:lang w:val="de-DE"/>
        </w:rPr>
        <w:t>Warnhinweise:</w:t>
      </w:r>
    </w:p>
    <w:p w:rsidR="0017024B" w:rsidRPr="009D3CE0" w:rsidRDefault="0017024B" w:rsidP="000F3FED">
      <w:pPr>
        <w:numPr>
          <w:ilvl w:val="0"/>
          <w:numId w:val="23"/>
        </w:numPr>
        <w:spacing w:line="276" w:lineRule="auto"/>
        <w:ind w:left="540" w:hanging="270"/>
        <w:rPr>
          <w:rFonts w:ascii="Arial" w:hAnsi="Arial" w:cs="Arial"/>
          <w:sz w:val="16"/>
          <w:szCs w:val="16"/>
          <w:lang w:val="de-DE"/>
        </w:rPr>
      </w:pPr>
      <w:r w:rsidRPr="009D3CE0">
        <w:rPr>
          <w:rFonts w:ascii="Arial" w:hAnsi="Arial" w:cs="Arial"/>
          <w:sz w:val="16"/>
          <w:szCs w:val="16"/>
          <w:lang w:val="de-DE"/>
        </w:rPr>
        <w:t>Dieses Produkt ist nur für den Einsatz durch einen Arzt oder im Auftrag eines Arztes bestimmt.</w:t>
      </w:r>
    </w:p>
    <w:p w:rsidR="0017024B" w:rsidRPr="009D3CE0" w:rsidRDefault="0017024B" w:rsidP="000F3FED">
      <w:pPr>
        <w:numPr>
          <w:ilvl w:val="0"/>
          <w:numId w:val="23"/>
        </w:numPr>
        <w:spacing w:line="276" w:lineRule="auto"/>
        <w:ind w:left="540" w:hanging="270"/>
        <w:rPr>
          <w:rFonts w:ascii="Arial" w:hAnsi="Arial" w:cs="Arial"/>
          <w:sz w:val="16"/>
          <w:szCs w:val="16"/>
          <w:lang w:val="de-DE"/>
        </w:rPr>
      </w:pPr>
      <w:r w:rsidRPr="009D3CE0">
        <w:rPr>
          <w:rFonts w:ascii="Arial" w:hAnsi="Arial" w:cs="Arial"/>
          <w:sz w:val="16"/>
          <w:szCs w:val="16"/>
          <w:lang w:val="de-DE"/>
        </w:rPr>
        <w:t>Dieses Produkt ist vor jedem Gebrauch und jeder Sterilisation einer Prüfung unterziehen.</w:t>
      </w:r>
    </w:p>
    <w:p w:rsidR="0017024B" w:rsidRPr="009D3CE0" w:rsidRDefault="0017024B" w:rsidP="000F3FED">
      <w:pPr>
        <w:numPr>
          <w:ilvl w:val="0"/>
          <w:numId w:val="23"/>
        </w:numPr>
        <w:spacing w:line="276" w:lineRule="auto"/>
        <w:ind w:left="540" w:hanging="270"/>
        <w:rPr>
          <w:rFonts w:ascii="Arial" w:hAnsi="Arial" w:cs="Arial"/>
          <w:sz w:val="16"/>
          <w:szCs w:val="16"/>
          <w:lang w:val="de-DE"/>
        </w:rPr>
      </w:pPr>
      <w:r w:rsidRPr="009D3CE0">
        <w:rPr>
          <w:rFonts w:ascii="Arial" w:hAnsi="Arial" w:cs="Arial"/>
          <w:sz w:val="16"/>
          <w:szCs w:val="16"/>
          <w:lang w:val="de-DE"/>
        </w:rPr>
        <w:t>Dieses Produkt ist nicht als Implantat zu verwenden.</w:t>
      </w:r>
    </w:p>
    <w:p w:rsidR="0017024B" w:rsidRPr="009D3CE0" w:rsidRDefault="0017024B" w:rsidP="000F3FED">
      <w:pPr>
        <w:numPr>
          <w:ilvl w:val="0"/>
          <w:numId w:val="23"/>
        </w:numPr>
        <w:spacing w:line="276" w:lineRule="auto"/>
        <w:ind w:left="540" w:hanging="270"/>
        <w:rPr>
          <w:rFonts w:ascii="Arial" w:hAnsi="Arial" w:cs="Arial"/>
          <w:sz w:val="16"/>
          <w:szCs w:val="16"/>
          <w:lang w:val="de-DE"/>
        </w:rPr>
      </w:pPr>
      <w:r w:rsidRPr="009D3CE0">
        <w:rPr>
          <w:rFonts w:ascii="Arial" w:hAnsi="Arial" w:cs="Arial"/>
          <w:sz w:val="16"/>
          <w:szCs w:val="16"/>
          <w:lang w:val="de-DE"/>
        </w:rPr>
        <w:t>Ein Laden des Bohrers abseits der Drehachse kann zum Bruch bzw. Verbiegen des Produkts führen.</w:t>
      </w:r>
    </w:p>
    <w:p w:rsidR="0017024B" w:rsidRPr="009D3CE0" w:rsidRDefault="0017024B" w:rsidP="0017024B">
      <w:pPr>
        <w:numPr>
          <w:ilvl w:val="0"/>
          <w:numId w:val="7"/>
        </w:numPr>
        <w:spacing w:before="120" w:line="276" w:lineRule="auto"/>
        <w:ind w:left="274" w:hanging="274"/>
        <w:rPr>
          <w:rFonts w:ascii="Arial" w:hAnsi="Arial" w:cs="Arial"/>
          <w:b/>
          <w:sz w:val="16"/>
          <w:szCs w:val="16"/>
          <w:lang w:val="de-DE"/>
        </w:rPr>
      </w:pPr>
      <w:r w:rsidRPr="009D3CE0">
        <w:rPr>
          <w:rFonts w:ascii="Arial" w:hAnsi="Arial" w:cs="Arial"/>
          <w:b/>
          <w:sz w:val="16"/>
          <w:szCs w:val="16"/>
          <w:lang w:val="de-DE"/>
        </w:rPr>
        <w:t>Material:</w:t>
      </w:r>
    </w:p>
    <w:p w:rsidR="0017024B" w:rsidRPr="009D3CE0" w:rsidRDefault="0017024B" w:rsidP="0017024B">
      <w:pPr>
        <w:spacing w:line="276" w:lineRule="auto"/>
        <w:ind w:left="270"/>
        <w:rPr>
          <w:rFonts w:ascii="Arial" w:hAnsi="Arial" w:cs="Arial"/>
          <w:sz w:val="16"/>
          <w:szCs w:val="16"/>
          <w:lang w:val="de-DE"/>
        </w:rPr>
      </w:pPr>
      <w:r w:rsidRPr="009D3CE0">
        <w:rPr>
          <w:rFonts w:ascii="Arial" w:hAnsi="Arial" w:cs="Arial"/>
          <w:sz w:val="16"/>
          <w:szCs w:val="16"/>
          <w:lang w:val="de-DE"/>
        </w:rPr>
        <w:t>Dieses Gerät ist aus einer rostfreien Stahllegierung gefertigt. Die zur Herstellung dieses Produkts verwendeten Materialien, die zum Einbau im Körperinneren gedacht sind, sind radio-opak und können deshalb mit herkömmlicher Röntgenbestrahlung oder Fluoroskopie detektiert werden.</w:t>
      </w:r>
    </w:p>
    <w:p w:rsidR="0017024B" w:rsidRPr="009D3CE0" w:rsidRDefault="0017024B" w:rsidP="0017024B">
      <w:pPr>
        <w:tabs>
          <w:tab w:val="left" w:pos="180"/>
        </w:tabs>
        <w:spacing w:line="276" w:lineRule="auto"/>
        <w:ind w:left="270"/>
        <w:rPr>
          <w:rFonts w:ascii="Arial" w:hAnsi="Arial" w:cs="Arial"/>
          <w:sz w:val="16"/>
          <w:szCs w:val="16"/>
          <w:lang w:val="de-DE"/>
        </w:rPr>
      </w:pPr>
    </w:p>
    <w:p w:rsidR="0017024B" w:rsidRPr="009D3CE0" w:rsidRDefault="0017024B" w:rsidP="0017024B">
      <w:pPr>
        <w:numPr>
          <w:ilvl w:val="0"/>
          <w:numId w:val="7"/>
        </w:numPr>
        <w:spacing w:line="276" w:lineRule="auto"/>
        <w:ind w:left="270" w:hanging="270"/>
        <w:rPr>
          <w:rFonts w:ascii="Arial" w:hAnsi="Arial" w:cs="Arial"/>
          <w:b/>
          <w:sz w:val="16"/>
          <w:szCs w:val="16"/>
          <w:lang w:val="de-DE"/>
        </w:rPr>
      </w:pPr>
      <w:r w:rsidRPr="009D3CE0">
        <w:rPr>
          <w:rFonts w:ascii="Arial" w:hAnsi="Arial" w:cs="Arial"/>
          <w:b/>
          <w:sz w:val="16"/>
          <w:szCs w:val="16"/>
          <w:lang w:val="de-DE"/>
        </w:rPr>
        <w:t>Prüfung:</w:t>
      </w:r>
    </w:p>
    <w:p w:rsidR="0017024B" w:rsidRPr="009D3CE0" w:rsidRDefault="0017024B" w:rsidP="0017024B">
      <w:pPr>
        <w:numPr>
          <w:ilvl w:val="1"/>
          <w:numId w:val="7"/>
        </w:numPr>
        <w:spacing w:line="276" w:lineRule="auto"/>
        <w:ind w:left="540" w:hanging="270"/>
        <w:rPr>
          <w:rFonts w:ascii="Arial" w:hAnsi="Arial" w:cs="Arial"/>
          <w:sz w:val="16"/>
          <w:szCs w:val="16"/>
          <w:lang w:val="de-DE"/>
        </w:rPr>
      </w:pPr>
      <w:r w:rsidRPr="009D3CE0">
        <w:rPr>
          <w:rFonts w:ascii="Arial" w:hAnsi="Arial" w:cs="Arial"/>
          <w:sz w:val="16"/>
          <w:szCs w:val="16"/>
          <w:lang w:val="de-DE"/>
        </w:rPr>
        <w:t>Dieses Produkt ist wieder verwendbar. Allerdings sind in allen Phasen der Handhabung die folgenden Prüfungen vorzunehmen.</w:t>
      </w:r>
    </w:p>
    <w:p w:rsidR="0017024B" w:rsidRPr="009D3CE0" w:rsidRDefault="0017024B" w:rsidP="0017024B">
      <w:pPr>
        <w:numPr>
          <w:ilvl w:val="1"/>
          <w:numId w:val="7"/>
        </w:numPr>
        <w:spacing w:line="276" w:lineRule="auto"/>
        <w:ind w:left="540" w:hanging="270"/>
        <w:rPr>
          <w:rFonts w:ascii="Arial" w:hAnsi="Arial" w:cs="Arial"/>
          <w:sz w:val="16"/>
          <w:szCs w:val="16"/>
          <w:lang w:val="de-DE"/>
        </w:rPr>
      </w:pPr>
      <w:r w:rsidRPr="009D3CE0">
        <w:rPr>
          <w:rFonts w:ascii="Arial" w:hAnsi="Arial" w:cs="Arial"/>
          <w:sz w:val="16"/>
          <w:szCs w:val="16"/>
          <w:lang w:val="de-DE"/>
        </w:rPr>
        <w:t>Niemals einen verbogenen Bohrer verwenden.</w:t>
      </w:r>
    </w:p>
    <w:p w:rsidR="0017024B" w:rsidRPr="009D3CE0" w:rsidRDefault="0017024B" w:rsidP="0017024B">
      <w:pPr>
        <w:numPr>
          <w:ilvl w:val="1"/>
          <w:numId w:val="7"/>
        </w:numPr>
        <w:spacing w:line="276" w:lineRule="auto"/>
        <w:ind w:left="540" w:hanging="270"/>
        <w:rPr>
          <w:rFonts w:ascii="Arial" w:hAnsi="Arial" w:cs="Arial"/>
          <w:sz w:val="16"/>
          <w:szCs w:val="16"/>
          <w:lang w:val="de-DE"/>
        </w:rPr>
      </w:pPr>
      <w:r w:rsidRPr="009D3CE0">
        <w:rPr>
          <w:rFonts w:ascii="Arial" w:hAnsi="Arial" w:cs="Arial"/>
          <w:sz w:val="16"/>
          <w:szCs w:val="16"/>
          <w:lang w:val="de-DE"/>
        </w:rPr>
        <w:t>Niemals einen Bohrer verwenden, der Verfärbungen oder Fleckenbildung aufweist.</w:t>
      </w:r>
    </w:p>
    <w:p w:rsidR="0017024B" w:rsidRPr="009D3CE0" w:rsidRDefault="0017024B" w:rsidP="0017024B">
      <w:pPr>
        <w:numPr>
          <w:ilvl w:val="1"/>
          <w:numId w:val="7"/>
        </w:numPr>
        <w:spacing w:line="276" w:lineRule="auto"/>
        <w:ind w:left="540" w:hanging="270"/>
        <w:rPr>
          <w:rFonts w:ascii="Arial" w:hAnsi="Arial" w:cs="Arial"/>
          <w:sz w:val="16"/>
          <w:szCs w:val="16"/>
          <w:lang w:val="de-DE"/>
        </w:rPr>
      </w:pPr>
      <w:r w:rsidRPr="009D3CE0">
        <w:rPr>
          <w:rFonts w:ascii="Arial" w:hAnsi="Arial" w:cs="Arial"/>
          <w:sz w:val="16"/>
          <w:szCs w:val="16"/>
          <w:lang w:val="de-DE"/>
        </w:rPr>
        <w:t>Niemals einen matten Bohrer verwenden.</w:t>
      </w:r>
    </w:p>
    <w:p w:rsidR="0017024B" w:rsidRPr="009D3CE0" w:rsidRDefault="0017024B" w:rsidP="0017024B">
      <w:pPr>
        <w:numPr>
          <w:ilvl w:val="1"/>
          <w:numId w:val="7"/>
        </w:numPr>
        <w:spacing w:line="276" w:lineRule="auto"/>
        <w:ind w:left="540" w:hanging="270"/>
        <w:rPr>
          <w:rFonts w:ascii="Arial" w:hAnsi="Arial" w:cs="Arial"/>
          <w:sz w:val="16"/>
          <w:szCs w:val="16"/>
          <w:lang w:val="de-DE"/>
        </w:rPr>
      </w:pPr>
      <w:r w:rsidRPr="009D3CE0">
        <w:rPr>
          <w:rFonts w:ascii="Arial" w:hAnsi="Arial" w:cs="Arial"/>
          <w:sz w:val="16"/>
          <w:szCs w:val="16"/>
          <w:lang w:val="de-DE"/>
        </w:rPr>
        <w:t>Niemals einen Bohrer mit verblichener Lasermarkierung verwenden.</w:t>
      </w:r>
    </w:p>
    <w:p w:rsidR="0017024B" w:rsidRPr="009D3CE0" w:rsidRDefault="0017024B" w:rsidP="0017024B">
      <w:pPr>
        <w:numPr>
          <w:ilvl w:val="1"/>
          <w:numId w:val="7"/>
        </w:numPr>
        <w:spacing w:line="276" w:lineRule="auto"/>
        <w:ind w:left="540" w:hanging="270"/>
        <w:rPr>
          <w:rFonts w:ascii="Arial" w:hAnsi="Arial" w:cs="Arial"/>
          <w:sz w:val="16"/>
          <w:szCs w:val="16"/>
          <w:lang w:val="de-DE"/>
        </w:rPr>
      </w:pPr>
      <w:r w:rsidRPr="009D3CE0">
        <w:rPr>
          <w:rFonts w:ascii="Arial" w:hAnsi="Arial" w:cs="Arial"/>
          <w:sz w:val="16"/>
          <w:szCs w:val="16"/>
          <w:lang w:val="de-DE"/>
        </w:rPr>
        <w:t>Niemals einen beschädigten Boh</w:t>
      </w:r>
      <w:r>
        <w:rPr>
          <w:rFonts w:ascii="Arial" w:hAnsi="Arial" w:cs="Arial"/>
          <w:sz w:val="16"/>
          <w:szCs w:val="16"/>
          <w:lang w:val="de-DE"/>
        </w:rPr>
        <w:t>r</w:t>
      </w:r>
      <w:r w:rsidRPr="009D3CE0">
        <w:rPr>
          <w:rFonts w:ascii="Arial" w:hAnsi="Arial" w:cs="Arial"/>
          <w:sz w:val="16"/>
          <w:szCs w:val="16"/>
          <w:lang w:val="de-DE"/>
        </w:rPr>
        <w:t>er verwenden.</w:t>
      </w:r>
    </w:p>
    <w:p w:rsidR="0017024B" w:rsidRPr="009D3CE0" w:rsidRDefault="0017024B" w:rsidP="0017024B">
      <w:pPr>
        <w:numPr>
          <w:ilvl w:val="1"/>
          <w:numId w:val="7"/>
        </w:numPr>
        <w:spacing w:line="276" w:lineRule="auto"/>
        <w:ind w:left="540" w:hanging="270"/>
        <w:rPr>
          <w:rFonts w:ascii="Arial" w:hAnsi="Arial" w:cs="Arial"/>
          <w:sz w:val="16"/>
          <w:szCs w:val="16"/>
          <w:lang w:val="de-DE"/>
        </w:rPr>
      </w:pPr>
      <w:r w:rsidRPr="009D3CE0">
        <w:rPr>
          <w:rFonts w:ascii="Arial" w:hAnsi="Arial" w:cs="Arial"/>
          <w:sz w:val="16"/>
          <w:szCs w:val="16"/>
          <w:lang w:val="de-DE"/>
        </w:rPr>
        <w:t>Sofort mit dem Bohren aufhören, falls dazu übermäßige Kraftaufwendung erforderlich ist.</w:t>
      </w:r>
    </w:p>
    <w:p w:rsidR="0017024B" w:rsidRPr="009D3CE0" w:rsidRDefault="0017024B" w:rsidP="0017024B">
      <w:pPr>
        <w:numPr>
          <w:ilvl w:val="1"/>
          <w:numId w:val="7"/>
        </w:numPr>
        <w:spacing w:line="276" w:lineRule="auto"/>
        <w:ind w:left="540" w:hanging="270"/>
        <w:rPr>
          <w:rFonts w:ascii="Arial" w:hAnsi="Arial" w:cs="Arial"/>
          <w:sz w:val="16"/>
          <w:szCs w:val="16"/>
          <w:lang w:val="de-DE"/>
        </w:rPr>
      </w:pPr>
      <w:r w:rsidRPr="009D3CE0">
        <w:rPr>
          <w:rFonts w:ascii="Arial" w:hAnsi="Arial" w:cs="Arial"/>
          <w:sz w:val="16"/>
          <w:szCs w:val="16"/>
          <w:lang w:val="de-DE"/>
        </w:rPr>
        <w:t xml:space="preserve">Niemals einen Bohrer verwenden, bei dem Mängel oder Beschädigungen vermutet werden, die nicht in dieser Gebrauchsanweisung beschrieben sind. </w:t>
      </w:r>
    </w:p>
    <w:p w:rsidR="0017024B" w:rsidRPr="009D3CE0" w:rsidRDefault="0017024B" w:rsidP="0017024B">
      <w:pPr>
        <w:numPr>
          <w:ilvl w:val="0"/>
          <w:numId w:val="7"/>
        </w:numPr>
        <w:spacing w:before="120" w:line="276" w:lineRule="auto"/>
        <w:ind w:left="274" w:hanging="274"/>
        <w:rPr>
          <w:rFonts w:ascii="Arial" w:hAnsi="Arial" w:cs="Arial"/>
          <w:b/>
          <w:sz w:val="16"/>
          <w:szCs w:val="16"/>
          <w:lang w:val="de-DE"/>
        </w:rPr>
      </w:pPr>
      <w:r w:rsidRPr="009D3CE0">
        <w:rPr>
          <w:rFonts w:ascii="Arial" w:hAnsi="Arial" w:cs="Arial"/>
          <w:b/>
          <w:sz w:val="16"/>
          <w:szCs w:val="16"/>
          <w:lang w:val="de-DE"/>
        </w:rPr>
        <w:t>Reinigung</w:t>
      </w:r>
    </w:p>
    <w:p w:rsidR="0017024B" w:rsidRPr="009D3CE0" w:rsidRDefault="0017024B" w:rsidP="0017024B">
      <w:pPr>
        <w:pStyle w:val="ListParagraph"/>
        <w:numPr>
          <w:ilvl w:val="1"/>
          <w:numId w:val="7"/>
        </w:numPr>
        <w:spacing w:after="60" w:line="276" w:lineRule="auto"/>
        <w:ind w:left="540" w:hanging="270"/>
        <w:rPr>
          <w:rFonts w:ascii="Arial" w:hAnsi="Arial" w:cs="Arial"/>
          <w:sz w:val="16"/>
          <w:szCs w:val="16"/>
          <w:lang w:val="de-DE"/>
        </w:rPr>
      </w:pPr>
      <w:r w:rsidRPr="009D3CE0">
        <w:rPr>
          <w:rFonts w:ascii="Arial" w:hAnsi="Arial" w:cs="Arial"/>
          <w:sz w:val="16"/>
          <w:szCs w:val="16"/>
          <w:lang w:val="de-DE"/>
        </w:rPr>
        <w:t>Durch das sofortige Abspülen und Reinigen mit einem enzymatischen Reinigungsmittel nach dem Gebrauch wird ein Antrocknen von verklebtem Blut, Körpergewebe, usw. vermieden.</w:t>
      </w:r>
    </w:p>
    <w:p w:rsidR="0017024B" w:rsidRDefault="0017024B" w:rsidP="0017024B">
      <w:pPr>
        <w:pStyle w:val="ListParagraph"/>
        <w:numPr>
          <w:ilvl w:val="1"/>
          <w:numId w:val="7"/>
        </w:numPr>
        <w:spacing w:after="60" w:line="276" w:lineRule="auto"/>
        <w:ind w:left="540" w:hanging="270"/>
        <w:rPr>
          <w:rFonts w:ascii="Arial" w:hAnsi="Arial" w:cs="Arial"/>
          <w:sz w:val="16"/>
          <w:szCs w:val="16"/>
          <w:lang w:val="de-DE"/>
        </w:rPr>
      </w:pPr>
      <w:r w:rsidRPr="009D3CE0">
        <w:rPr>
          <w:rFonts w:ascii="Arial" w:hAnsi="Arial" w:cs="Arial"/>
          <w:sz w:val="16"/>
          <w:szCs w:val="16"/>
          <w:lang w:val="de-DE"/>
        </w:rPr>
        <w:t>Das Gerät mit einer weichen Bürste abschrubben. Dabei ist besonders auf solche Stellen zu achten, wo sich Ablagerungen ansammeln können. Aggressive Materialien, welche die Oberfläche des Geräts einkratzen oder beschädigen können, sind stets zu vermeiden.</w:t>
      </w:r>
    </w:p>
    <w:p w:rsidR="0017024B" w:rsidRDefault="0017024B" w:rsidP="0017024B">
      <w:pPr>
        <w:pStyle w:val="ListParagraph"/>
        <w:numPr>
          <w:ilvl w:val="1"/>
          <w:numId w:val="7"/>
        </w:numPr>
        <w:spacing w:after="60" w:line="276" w:lineRule="auto"/>
        <w:ind w:left="540" w:hanging="270"/>
        <w:rPr>
          <w:rFonts w:ascii="Arial" w:hAnsi="Arial" w:cs="Arial"/>
          <w:sz w:val="16"/>
          <w:szCs w:val="16"/>
          <w:lang w:val="de-DE"/>
        </w:rPr>
      </w:pPr>
      <w:r w:rsidRPr="0017024B">
        <w:rPr>
          <w:rFonts w:ascii="Arial" w:hAnsi="Arial" w:cs="Arial"/>
          <w:sz w:val="16"/>
          <w:szCs w:val="16"/>
          <w:lang w:val="de-DE"/>
        </w:rPr>
        <w:t>Das Gerät nach dem Reinigungsvorgang gründlich mit Wasser reinigen</w:t>
      </w:r>
      <w:r>
        <w:rPr>
          <w:rFonts w:ascii="Arial" w:hAnsi="Arial" w:cs="Arial"/>
          <w:sz w:val="16"/>
          <w:szCs w:val="16"/>
          <w:lang w:val="de-DE"/>
        </w:rPr>
        <w:t>.</w:t>
      </w:r>
    </w:p>
    <w:p w:rsidR="0017024B" w:rsidRPr="009D3CE0" w:rsidRDefault="0017024B" w:rsidP="0017024B">
      <w:pPr>
        <w:numPr>
          <w:ilvl w:val="0"/>
          <w:numId w:val="7"/>
        </w:numPr>
        <w:tabs>
          <w:tab w:val="left" w:pos="270"/>
        </w:tabs>
        <w:spacing w:before="120" w:line="276" w:lineRule="auto"/>
        <w:ind w:left="270" w:hanging="270"/>
        <w:rPr>
          <w:rFonts w:ascii="Arial" w:hAnsi="Arial" w:cs="Arial"/>
          <w:b/>
          <w:sz w:val="16"/>
          <w:szCs w:val="16"/>
          <w:lang w:val="de-DE"/>
        </w:rPr>
      </w:pPr>
      <w:r w:rsidRPr="009D3CE0">
        <w:rPr>
          <w:rFonts w:ascii="Arial" w:hAnsi="Arial" w:cs="Arial"/>
          <w:b/>
          <w:sz w:val="16"/>
          <w:szCs w:val="16"/>
          <w:lang w:val="de-DE"/>
        </w:rPr>
        <w:t>Sterilisation:</w:t>
      </w:r>
    </w:p>
    <w:p w:rsidR="0017024B" w:rsidRPr="009D3CE0" w:rsidRDefault="0017024B" w:rsidP="00A936A0">
      <w:pPr>
        <w:numPr>
          <w:ilvl w:val="0"/>
          <w:numId w:val="9"/>
        </w:numPr>
        <w:spacing w:line="276" w:lineRule="auto"/>
        <w:ind w:left="540" w:hanging="270"/>
        <w:rPr>
          <w:rFonts w:ascii="Arial" w:hAnsi="Arial" w:cs="Arial"/>
          <w:b/>
          <w:sz w:val="16"/>
          <w:szCs w:val="16"/>
          <w:lang w:val="de-DE"/>
        </w:rPr>
      </w:pPr>
      <w:r w:rsidRPr="009D3CE0">
        <w:rPr>
          <w:rFonts w:ascii="Arial" w:hAnsi="Arial" w:cs="Arial"/>
          <w:sz w:val="16"/>
          <w:szCs w:val="16"/>
          <w:lang w:val="de-DE"/>
        </w:rPr>
        <w:t>Dieses Gerät wird nicht steril ausgeliefert. Es sollte vor jedem Gebrauch entsprechend validierter Protokolle gereinigt und sterilisiert werden.</w:t>
      </w:r>
    </w:p>
    <w:p w:rsidR="0017024B" w:rsidRPr="009D3CE0" w:rsidRDefault="0017024B" w:rsidP="00A936A0">
      <w:pPr>
        <w:numPr>
          <w:ilvl w:val="0"/>
          <w:numId w:val="9"/>
        </w:numPr>
        <w:spacing w:line="276" w:lineRule="auto"/>
        <w:ind w:left="540" w:hanging="270"/>
        <w:rPr>
          <w:rFonts w:ascii="Arial" w:hAnsi="Arial" w:cs="Arial"/>
          <w:sz w:val="16"/>
          <w:szCs w:val="16"/>
          <w:lang w:val="de-DE"/>
        </w:rPr>
      </w:pPr>
      <w:r w:rsidRPr="009D3CE0">
        <w:rPr>
          <w:rFonts w:ascii="Arial" w:hAnsi="Arial" w:cs="Arial"/>
          <w:bCs/>
          <w:sz w:val="16"/>
          <w:szCs w:val="16"/>
          <w:lang w:val="de-DE"/>
        </w:rPr>
        <w:t>Die nachfolgende Tabelle enthält empfohlene und von Parcus Medical validierte Mindestwerte für die Sterilisationsparameter, mit denen sich ein SAL-Wert (Sterility Assurance Level) von 10</w:t>
      </w:r>
      <w:r w:rsidRPr="009F474A">
        <w:rPr>
          <w:rFonts w:ascii="Arial" w:hAnsi="Arial" w:cs="Arial"/>
          <w:bCs/>
          <w:sz w:val="16"/>
          <w:szCs w:val="16"/>
          <w:vertAlign w:val="superscript"/>
          <w:lang w:val="de-DE"/>
        </w:rPr>
        <w:t>-6</w:t>
      </w:r>
      <w:r w:rsidRPr="009D3CE0">
        <w:rPr>
          <w:rFonts w:ascii="Arial" w:hAnsi="Arial" w:cs="Arial"/>
          <w:bCs/>
          <w:sz w:val="16"/>
          <w:szCs w:val="16"/>
          <w:lang w:val="de-DE"/>
        </w:rPr>
        <w:t xml:space="preserve"> erzielen lässt: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6"/>
        <w:gridCol w:w="1657"/>
        <w:gridCol w:w="1422"/>
        <w:gridCol w:w="1399"/>
      </w:tblGrid>
      <w:tr w:rsidR="0017024B" w:rsidRPr="009D3CE0" w:rsidTr="0017024B">
        <w:trPr>
          <w:jc w:val="center"/>
        </w:trPr>
        <w:tc>
          <w:tcPr>
            <w:tcW w:w="883" w:type="dxa"/>
            <w:vAlign w:val="center"/>
          </w:tcPr>
          <w:p w:rsidR="0017024B" w:rsidRPr="009D3CE0" w:rsidRDefault="0017024B" w:rsidP="001606A9">
            <w:pPr>
              <w:spacing w:before="120" w:line="276" w:lineRule="auto"/>
              <w:jc w:val="center"/>
              <w:rPr>
                <w:rFonts w:ascii="Arial" w:hAnsi="Arial" w:cs="Arial"/>
                <w:b/>
                <w:sz w:val="16"/>
                <w:szCs w:val="16"/>
                <w:lang w:val="de-DE"/>
              </w:rPr>
            </w:pPr>
            <w:r w:rsidRPr="009D3CE0">
              <w:rPr>
                <w:rFonts w:ascii="Arial" w:hAnsi="Arial" w:cs="Arial"/>
                <w:b/>
                <w:sz w:val="16"/>
                <w:szCs w:val="16"/>
                <w:lang w:val="de-DE"/>
              </w:rPr>
              <w:t>Zyklusart</w:t>
            </w:r>
          </w:p>
        </w:tc>
        <w:tc>
          <w:tcPr>
            <w:tcW w:w="1186" w:type="dxa"/>
            <w:vAlign w:val="center"/>
          </w:tcPr>
          <w:p w:rsidR="0017024B" w:rsidRPr="009D3CE0" w:rsidRDefault="0017024B" w:rsidP="001606A9">
            <w:pPr>
              <w:spacing w:before="120" w:line="276" w:lineRule="auto"/>
              <w:jc w:val="center"/>
              <w:rPr>
                <w:rFonts w:ascii="Arial" w:hAnsi="Arial" w:cs="Arial"/>
                <w:b/>
                <w:sz w:val="16"/>
                <w:szCs w:val="16"/>
                <w:lang w:val="de-DE"/>
              </w:rPr>
            </w:pPr>
            <w:r w:rsidRPr="009D3CE0">
              <w:rPr>
                <w:rFonts w:ascii="Arial" w:hAnsi="Arial" w:cs="Arial"/>
                <w:b/>
                <w:sz w:val="16"/>
                <w:szCs w:val="16"/>
                <w:lang w:val="de-DE"/>
              </w:rPr>
              <w:t>Mindesttemperatur</w:t>
            </w:r>
          </w:p>
        </w:tc>
        <w:tc>
          <w:tcPr>
            <w:tcW w:w="1422" w:type="dxa"/>
            <w:vAlign w:val="center"/>
          </w:tcPr>
          <w:p w:rsidR="0017024B" w:rsidRPr="009D3CE0" w:rsidRDefault="0017024B" w:rsidP="001606A9">
            <w:pPr>
              <w:spacing w:before="120" w:line="276" w:lineRule="auto"/>
              <w:jc w:val="center"/>
              <w:rPr>
                <w:rFonts w:ascii="Arial" w:hAnsi="Arial" w:cs="Arial"/>
                <w:b/>
                <w:sz w:val="16"/>
                <w:szCs w:val="16"/>
                <w:lang w:val="de-DE"/>
              </w:rPr>
            </w:pPr>
            <w:r w:rsidRPr="009D3CE0">
              <w:rPr>
                <w:rFonts w:ascii="Arial" w:hAnsi="Arial" w:cs="Arial"/>
                <w:b/>
                <w:sz w:val="16"/>
                <w:szCs w:val="16"/>
                <w:lang w:val="de-DE"/>
              </w:rPr>
              <w:t>Minimale Expositionszeit (eingehüllt)</w:t>
            </w:r>
          </w:p>
        </w:tc>
        <w:tc>
          <w:tcPr>
            <w:tcW w:w="919" w:type="dxa"/>
            <w:vAlign w:val="center"/>
          </w:tcPr>
          <w:p w:rsidR="0017024B" w:rsidRPr="009D3CE0" w:rsidRDefault="0017024B" w:rsidP="001606A9">
            <w:pPr>
              <w:spacing w:before="120" w:line="276" w:lineRule="auto"/>
              <w:jc w:val="center"/>
              <w:rPr>
                <w:rFonts w:ascii="Arial" w:hAnsi="Arial" w:cs="Arial"/>
                <w:b/>
                <w:sz w:val="16"/>
                <w:szCs w:val="16"/>
                <w:lang w:val="de-DE"/>
              </w:rPr>
            </w:pPr>
            <w:r w:rsidRPr="009D3CE0">
              <w:rPr>
                <w:rFonts w:ascii="Arial" w:hAnsi="Arial" w:cs="Arial"/>
                <w:b/>
                <w:sz w:val="16"/>
                <w:szCs w:val="16"/>
                <w:lang w:val="de-DE"/>
              </w:rPr>
              <w:t>Minimale Trocknungszeit</w:t>
            </w:r>
          </w:p>
        </w:tc>
      </w:tr>
      <w:tr w:rsidR="0017024B" w:rsidRPr="009D3CE0" w:rsidTr="0017024B">
        <w:trPr>
          <w:jc w:val="center"/>
        </w:trPr>
        <w:tc>
          <w:tcPr>
            <w:tcW w:w="883" w:type="dxa"/>
            <w:vAlign w:val="center"/>
          </w:tcPr>
          <w:p w:rsidR="0017024B" w:rsidRPr="009D3CE0" w:rsidRDefault="0017024B" w:rsidP="001606A9">
            <w:pPr>
              <w:jc w:val="center"/>
              <w:rPr>
                <w:rFonts w:ascii="Calibri" w:hAnsi="Calibri" w:cs="Calibri"/>
                <w:kern w:val="24"/>
                <w:sz w:val="18"/>
                <w:szCs w:val="18"/>
                <w:lang w:val="de-DE"/>
              </w:rPr>
            </w:pPr>
            <w:r w:rsidRPr="009D3CE0">
              <w:rPr>
                <w:rFonts w:ascii="Calibri" w:hAnsi="Calibri" w:cs="Calibri"/>
                <w:kern w:val="24"/>
                <w:sz w:val="18"/>
                <w:szCs w:val="18"/>
                <w:lang w:val="de-DE"/>
              </w:rPr>
              <w:t xml:space="preserve">Gravitationsverfahren </w:t>
            </w:r>
          </w:p>
        </w:tc>
        <w:tc>
          <w:tcPr>
            <w:tcW w:w="1186" w:type="dxa"/>
            <w:vAlign w:val="center"/>
          </w:tcPr>
          <w:p w:rsidR="0017024B" w:rsidRPr="009D3CE0" w:rsidRDefault="0017024B" w:rsidP="001606A9">
            <w:pPr>
              <w:jc w:val="center"/>
              <w:rPr>
                <w:rFonts w:ascii="Arial" w:hAnsi="Arial" w:cs="Arial"/>
                <w:sz w:val="36"/>
                <w:szCs w:val="36"/>
                <w:lang w:val="de-DE"/>
              </w:rPr>
            </w:pPr>
            <w:r w:rsidRPr="009D3CE0">
              <w:rPr>
                <w:rFonts w:ascii="Calibri" w:hAnsi="Calibri" w:cs="Calibri"/>
                <w:kern w:val="24"/>
                <w:sz w:val="18"/>
                <w:szCs w:val="18"/>
                <w:lang w:val="de-DE"/>
              </w:rPr>
              <w:t>132°C</w:t>
            </w:r>
          </w:p>
        </w:tc>
        <w:tc>
          <w:tcPr>
            <w:tcW w:w="1422" w:type="dxa"/>
            <w:vAlign w:val="center"/>
          </w:tcPr>
          <w:p w:rsidR="0017024B" w:rsidRPr="009D3CE0" w:rsidRDefault="0017024B" w:rsidP="001606A9">
            <w:pPr>
              <w:jc w:val="center"/>
              <w:rPr>
                <w:rFonts w:ascii="Arial" w:hAnsi="Arial" w:cs="Arial"/>
                <w:sz w:val="36"/>
                <w:szCs w:val="36"/>
                <w:lang w:val="de-DE"/>
              </w:rPr>
            </w:pPr>
            <w:r w:rsidRPr="009D3CE0">
              <w:rPr>
                <w:rFonts w:ascii="Calibri" w:hAnsi="Calibri" w:cs="Calibri"/>
                <w:kern w:val="24"/>
                <w:sz w:val="18"/>
                <w:szCs w:val="18"/>
                <w:lang w:val="de-DE"/>
              </w:rPr>
              <w:t>15 Minuten</w:t>
            </w:r>
          </w:p>
        </w:tc>
        <w:tc>
          <w:tcPr>
            <w:tcW w:w="919" w:type="dxa"/>
            <w:vMerge w:val="restart"/>
            <w:vAlign w:val="center"/>
          </w:tcPr>
          <w:p w:rsidR="0017024B" w:rsidRPr="009D3CE0" w:rsidRDefault="0017024B" w:rsidP="001606A9">
            <w:pPr>
              <w:jc w:val="center"/>
              <w:rPr>
                <w:rFonts w:ascii="Arial" w:hAnsi="Arial" w:cs="Arial"/>
                <w:sz w:val="36"/>
                <w:szCs w:val="36"/>
                <w:lang w:val="de-DE"/>
              </w:rPr>
            </w:pPr>
            <w:r w:rsidRPr="009D3CE0">
              <w:rPr>
                <w:rFonts w:ascii="Calibri" w:hAnsi="Calibri" w:cs="Calibri"/>
                <w:kern w:val="24"/>
                <w:sz w:val="18"/>
                <w:szCs w:val="18"/>
                <w:lang w:val="de-DE"/>
              </w:rPr>
              <w:t>30 Minuten</w:t>
            </w:r>
            <w:r w:rsidRPr="009D3CE0">
              <w:rPr>
                <w:rFonts w:ascii="Calibri" w:hAnsi="Calibri" w:cs="Calibri"/>
                <w:kern w:val="24"/>
                <w:position w:val="5"/>
                <w:sz w:val="18"/>
                <w:szCs w:val="18"/>
                <w:vertAlign w:val="superscript"/>
                <w:lang w:val="de-DE"/>
              </w:rPr>
              <w:t>1</w:t>
            </w:r>
          </w:p>
        </w:tc>
      </w:tr>
      <w:tr w:rsidR="0017024B" w:rsidRPr="009D3CE0" w:rsidTr="0017024B">
        <w:trPr>
          <w:jc w:val="center"/>
        </w:trPr>
        <w:tc>
          <w:tcPr>
            <w:tcW w:w="883" w:type="dxa"/>
            <w:vAlign w:val="center"/>
          </w:tcPr>
          <w:p w:rsidR="0017024B" w:rsidRPr="009D3CE0" w:rsidRDefault="0017024B" w:rsidP="001606A9">
            <w:pPr>
              <w:jc w:val="center"/>
              <w:rPr>
                <w:rFonts w:ascii="Calibri" w:hAnsi="Calibri" w:cs="Calibri"/>
                <w:kern w:val="24"/>
                <w:sz w:val="18"/>
                <w:szCs w:val="18"/>
                <w:lang w:val="de-DE"/>
              </w:rPr>
            </w:pPr>
            <w:r w:rsidRPr="009D3CE0">
              <w:rPr>
                <w:rFonts w:ascii="Calibri" w:hAnsi="Calibri" w:cs="Calibri"/>
                <w:kern w:val="24"/>
                <w:sz w:val="18"/>
                <w:szCs w:val="18"/>
                <w:lang w:val="de-DE"/>
              </w:rPr>
              <w:t>Vorvakuumverfahren</w:t>
            </w:r>
          </w:p>
        </w:tc>
        <w:tc>
          <w:tcPr>
            <w:tcW w:w="1186" w:type="dxa"/>
            <w:vAlign w:val="center"/>
          </w:tcPr>
          <w:p w:rsidR="0017024B" w:rsidRPr="009D3CE0" w:rsidRDefault="0017024B" w:rsidP="001606A9">
            <w:pPr>
              <w:jc w:val="center"/>
              <w:rPr>
                <w:rFonts w:ascii="Arial" w:hAnsi="Arial" w:cs="Arial"/>
                <w:b/>
                <w:sz w:val="16"/>
                <w:szCs w:val="16"/>
                <w:lang w:val="de-DE"/>
              </w:rPr>
            </w:pPr>
            <w:r w:rsidRPr="009D3CE0">
              <w:rPr>
                <w:rFonts w:ascii="Calibri" w:hAnsi="Calibri" w:cs="Calibri"/>
                <w:kern w:val="24"/>
                <w:sz w:val="18"/>
                <w:szCs w:val="18"/>
                <w:lang w:val="de-DE"/>
              </w:rPr>
              <w:t>132°C</w:t>
            </w:r>
          </w:p>
        </w:tc>
        <w:tc>
          <w:tcPr>
            <w:tcW w:w="1422" w:type="dxa"/>
            <w:vAlign w:val="center"/>
          </w:tcPr>
          <w:p w:rsidR="0017024B" w:rsidRPr="009D3CE0" w:rsidRDefault="0017024B" w:rsidP="001606A9">
            <w:pPr>
              <w:jc w:val="center"/>
              <w:rPr>
                <w:rFonts w:ascii="Calibri" w:hAnsi="Calibri" w:cs="Calibri"/>
                <w:kern w:val="24"/>
                <w:sz w:val="18"/>
                <w:szCs w:val="18"/>
                <w:lang w:val="de-DE"/>
              </w:rPr>
            </w:pPr>
            <w:r w:rsidRPr="009D3CE0">
              <w:rPr>
                <w:rFonts w:ascii="Calibri" w:hAnsi="Calibri" w:cs="Calibri"/>
                <w:kern w:val="24"/>
                <w:sz w:val="18"/>
                <w:szCs w:val="18"/>
                <w:lang w:val="de-DE"/>
              </w:rPr>
              <w:t>4 Minuten</w:t>
            </w:r>
          </w:p>
        </w:tc>
        <w:tc>
          <w:tcPr>
            <w:tcW w:w="919" w:type="dxa"/>
            <w:vMerge/>
          </w:tcPr>
          <w:p w:rsidR="0017024B" w:rsidRPr="009D3CE0" w:rsidRDefault="0017024B" w:rsidP="001606A9">
            <w:pPr>
              <w:spacing w:before="120" w:line="276" w:lineRule="auto"/>
              <w:rPr>
                <w:rFonts w:ascii="Arial" w:hAnsi="Arial" w:cs="Arial"/>
                <w:b/>
                <w:sz w:val="16"/>
                <w:szCs w:val="16"/>
                <w:lang w:val="de-DE"/>
              </w:rPr>
            </w:pPr>
          </w:p>
        </w:tc>
      </w:tr>
    </w:tbl>
    <w:p w:rsidR="0017024B" w:rsidRPr="009D3CE0" w:rsidRDefault="0017024B" w:rsidP="0017024B">
      <w:pPr>
        <w:spacing w:before="120" w:line="276" w:lineRule="auto"/>
        <w:ind w:left="1530"/>
        <w:rPr>
          <w:rFonts w:ascii="Arial" w:hAnsi="Arial" w:cs="Arial"/>
          <w:sz w:val="16"/>
          <w:szCs w:val="16"/>
          <w:lang w:val="de-DE"/>
        </w:rPr>
      </w:pPr>
      <w:r w:rsidRPr="009D3CE0">
        <w:rPr>
          <w:rFonts w:ascii="Arial" w:hAnsi="Arial" w:cs="Arial"/>
          <w:b/>
          <w:sz w:val="16"/>
          <w:szCs w:val="16"/>
          <w:vertAlign w:val="superscript"/>
          <w:lang w:val="de-DE"/>
        </w:rPr>
        <w:t xml:space="preserve">1 </w:t>
      </w:r>
      <w:r w:rsidRPr="009D3CE0">
        <w:rPr>
          <w:rFonts w:ascii="Arial" w:hAnsi="Arial" w:cs="Arial"/>
          <w:sz w:val="16"/>
          <w:szCs w:val="16"/>
          <w:lang w:val="de-DE"/>
        </w:rPr>
        <w:t>Die Trocknungszeiten variieren entsprechend der Ladezeiten und sollten bei größeren Lasten erhöht werden.</w:t>
      </w:r>
    </w:p>
    <w:p w:rsidR="0017024B" w:rsidRPr="009D3CE0" w:rsidRDefault="0017024B" w:rsidP="0017024B">
      <w:pPr>
        <w:numPr>
          <w:ilvl w:val="0"/>
          <w:numId w:val="7"/>
        </w:numPr>
        <w:spacing w:before="120" w:line="276" w:lineRule="auto"/>
        <w:ind w:left="270"/>
        <w:rPr>
          <w:rFonts w:ascii="Arial" w:hAnsi="Arial" w:cs="Arial"/>
          <w:b/>
          <w:sz w:val="16"/>
          <w:szCs w:val="16"/>
          <w:lang w:val="de-DE"/>
        </w:rPr>
      </w:pPr>
      <w:r w:rsidRPr="009D3CE0">
        <w:rPr>
          <w:rFonts w:ascii="Arial" w:hAnsi="Arial" w:cs="Arial"/>
          <w:b/>
          <w:sz w:val="16"/>
          <w:szCs w:val="16"/>
          <w:lang w:val="de-DE"/>
        </w:rPr>
        <w:t>Verpackung und Etikettierung:</w:t>
      </w:r>
    </w:p>
    <w:p w:rsidR="0017024B" w:rsidRPr="009D3CE0" w:rsidRDefault="0017024B" w:rsidP="0017024B">
      <w:pPr>
        <w:numPr>
          <w:ilvl w:val="0"/>
          <w:numId w:val="10"/>
        </w:numPr>
        <w:spacing w:line="276" w:lineRule="auto"/>
        <w:ind w:left="540" w:hanging="270"/>
        <w:rPr>
          <w:rFonts w:ascii="Arial" w:hAnsi="Arial" w:cs="Arial"/>
          <w:sz w:val="16"/>
          <w:szCs w:val="16"/>
          <w:lang w:val="de-DE"/>
        </w:rPr>
      </w:pPr>
      <w:r w:rsidRPr="009D3CE0">
        <w:rPr>
          <w:rFonts w:ascii="Arial" w:hAnsi="Arial" w:cs="Arial"/>
          <w:sz w:val="16"/>
          <w:szCs w:val="16"/>
          <w:lang w:val="de-DE"/>
        </w:rPr>
        <w:t>Verwenden Sie das Produkt nicht, falls die Verpackung oder Etikettierung beschädigt oder sonst wie verändert wurden.</w:t>
      </w:r>
    </w:p>
    <w:p w:rsidR="0017024B" w:rsidRPr="0017024B" w:rsidRDefault="0017024B" w:rsidP="0017024B">
      <w:pPr>
        <w:numPr>
          <w:ilvl w:val="0"/>
          <w:numId w:val="10"/>
        </w:numPr>
        <w:spacing w:line="276" w:lineRule="auto"/>
        <w:ind w:left="540" w:hanging="270"/>
        <w:rPr>
          <w:rFonts w:ascii="Arial" w:hAnsi="Arial" w:cs="Arial"/>
          <w:sz w:val="16"/>
          <w:szCs w:val="16"/>
          <w:lang w:val="de-DE"/>
        </w:rPr>
      </w:pPr>
      <w:r w:rsidRPr="009D3CE0">
        <w:rPr>
          <w:rFonts w:ascii="Arial" w:hAnsi="Arial" w:cs="Arial"/>
          <w:sz w:val="16"/>
          <w:szCs w:val="16"/>
          <w:lang w:val="de-DE"/>
        </w:rPr>
        <w:t>Bitte setzen Sie sich im Fall von Beschädigungen oder Veränderungen an der Verpackung mit dem Kundendienst von Parcus Medical in Verbindung.</w:t>
      </w:r>
    </w:p>
    <w:p w:rsidR="0017024B" w:rsidRPr="009D3CE0" w:rsidRDefault="0017024B" w:rsidP="000757CA">
      <w:pPr>
        <w:numPr>
          <w:ilvl w:val="0"/>
          <w:numId w:val="7"/>
        </w:numPr>
        <w:spacing w:before="120" w:line="276" w:lineRule="auto"/>
        <w:ind w:left="270"/>
        <w:rPr>
          <w:rFonts w:ascii="Arial" w:hAnsi="Arial" w:cs="Arial"/>
          <w:b/>
          <w:sz w:val="16"/>
          <w:szCs w:val="16"/>
          <w:lang w:val="de-DE"/>
        </w:rPr>
      </w:pPr>
      <w:r w:rsidRPr="009D3CE0">
        <w:rPr>
          <w:rFonts w:ascii="Arial" w:hAnsi="Arial" w:cs="Arial"/>
          <w:b/>
          <w:sz w:val="16"/>
          <w:szCs w:val="16"/>
          <w:lang w:val="de-DE"/>
        </w:rPr>
        <w:t>Gebrauchsanweisung:</w:t>
      </w:r>
    </w:p>
    <w:p w:rsidR="0017024B" w:rsidRPr="009D3CE0" w:rsidRDefault="0017024B" w:rsidP="0017024B">
      <w:pPr>
        <w:numPr>
          <w:ilvl w:val="0"/>
          <w:numId w:val="11"/>
        </w:numPr>
        <w:spacing w:line="276" w:lineRule="auto"/>
        <w:ind w:left="540" w:hanging="270"/>
        <w:rPr>
          <w:rFonts w:ascii="Arial" w:hAnsi="Arial" w:cs="Arial"/>
          <w:sz w:val="16"/>
          <w:szCs w:val="16"/>
          <w:lang w:val="de-DE"/>
        </w:rPr>
      </w:pPr>
      <w:r w:rsidRPr="009D3CE0">
        <w:rPr>
          <w:rFonts w:ascii="Arial" w:hAnsi="Arial" w:cs="Arial"/>
          <w:sz w:val="16"/>
          <w:szCs w:val="16"/>
          <w:lang w:val="de-DE"/>
        </w:rPr>
        <w:t>Bringen Sie den Bohraufsatz in der Aufspannvorrichtung eines speziell dafür angefertigten Bohrers oder Ritzels</w:t>
      </w:r>
      <w:r>
        <w:rPr>
          <w:rFonts w:ascii="Arial" w:hAnsi="Arial" w:cs="Arial"/>
          <w:sz w:val="16"/>
          <w:szCs w:val="16"/>
          <w:lang w:val="de-DE"/>
        </w:rPr>
        <w:t xml:space="preserve"> an</w:t>
      </w:r>
      <w:r w:rsidRPr="009D3CE0">
        <w:rPr>
          <w:rFonts w:ascii="Arial" w:hAnsi="Arial" w:cs="Arial"/>
          <w:sz w:val="16"/>
          <w:szCs w:val="16"/>
          <w:lang w:val="de-DE"/>
        </w:rPr>
        <w:t>. Bohreinsätze können über laserbeschriftete Konturlinien oder Sperren verfügen, die bei der Bestimmung der Eindringtiefe helfen. Befestigen Sie die Bohraufsätze so, dass die Laserlinien oder Sperren wie vorgeschrieben sichtbar sind.</w:t>
      </w:r>
    </w:p>
    <w:p w:rsidR="0017024B" w:rsidRPr="009D3CE0" w:rsidRDefault="0017024B" w:rsidP="0017024B">
      <w:pPr>
        <w:numPr>
          <w:ilvl w:val="0"/>
          <w:numId w:val="11"/>
        </w:numPr>
        <w:spacing w:line="276" w:lineRule="auto"/>
        <w:ind w:left="540" w:hanging="270"/>
        <w:rPr>
          <w:rFonts w:ascii="Arial" w:hAnsi="Arial" w:cs="Arial"/>
          <w:sz w:val="16"/>
          <w:szCs w:val="16"/>
          <w:lang w:val="de-DE"/>
        </w:rPr>
      </w:pPr>
      <w:r w:rsidRPr="009D3CE0">
        <w:rPr>
          <w:rFonts w:ascii="Arial" w:hAnsi="Arial" w:cs="Arial"/>
          <w:sz w:val="16"/>
          <w:szCs w:val="16"/>
          <w:lang w:val="de-DE"/>
        </w:rPr>
        <w:t>Schieben Sie bei Verwendung einer Parcus Bohrbüchse den Bohraufsatz durch die Führung und bis zur erforderlichen Tiefe in das Knochengewebe hinein. Falls der Bohraufsatz mit einer Sperre ausgestattet ist, kann er zur Bestimmung der erforderlichen Tiefe verwendet werden.</w:t>
      </w:r>
    </w:p>
    <w:p w:rsidR="0017024B" w:rsidRDefault="0017024B" w:rsidP="0017024B">
      <w:pPr>
        <w:numPr>
          <w:ilvl w:val="0"/>
          <w:numId w:val="11"/>
        </w:numPr>
        <w:spacing w:line="276" w:lineRule="auto"/>
        <w:ind w:left="540" w:hanging="270"/>
        <w:rPr>
          <w:rFonts w:ascii="Arial" w:hAnsi="Arial" w:cs="Arial"/>
          <w:sz w:val="16"/>
          <w:szCs w:val="16"/>
          <w:lang w:val="de-DE"/>
        </w:rPr>
      </w:pPr>
      <w:r w:rsidRPr="009D3CE0">
        <w:rPr>
          <w:rFonts w:ascii="Arial" w:hAnsi="Arial" w:cs="Arial"/>
          <w:sz w:val="16"/>
          <w:szCs w:val="16"/>
          <w:lang w:val="de-DE"/>
        </w:rPr>
        <w:t>Den Bohrer aus der Führung nehmen.</w:t>
      </w:r>
    </w:p>
    <w:p w:rsidR="0017024B" w:rsidRDefault="0017024B" w:rsidP="0017024B">
      <w:pPr>
        <w:numPr>
          <w:ilvl w:val="0"/>
          <w:numId w:val="11"/>
        </w:numPr>
        <w:spacing w:line="276" w:lineRule="auto"/>
        <w:ind w:left="540" w:hanging="270"/>
        <w:rPr>
          <w:rFonts w:ascii="Arial" w:hAnsi="Arial" w:cs="Arial"/>
          <w:sz w:val="16"/>
          <w:szCs w:val="16"/>
          <w:lang w:val="de-DE"/>
        </w:rPr>
      </w:pPr>
      <w:r w:rsidRPr="0017024B">
        <w:rPr>
          <w:rFonts w:ascii="Arial" w:hAnsi="Arial" w:cs="Arial"/>
          <w:sz w:val="16"/>
          <w:szCs w:val="16"/>
          <w:lang w:val="de-DE"/>
        </w:rPr>
        <w:t>Die Führung ggf. abmontieren.</w:t>
      </w:r>
    </w:p>
    <w:p w:rsidR="0017024B" w:rsidRDefault="0017024B">
      <w:pPr>
        <w:spacing w:after="200" w:line="276" w:lineRule="auto"/>
        <w:rPr>
          <w:rFonts w:ascii="Arial" w:hAnsi="Arial" w:cs="Arial"/>
          <w:sz w:val="16"/>
          <w:szCs w:val="16"/>
          <w:lang w:val="de-DE"/>
        </w:rPr>
      </w:pPr>
      <w:r>
        <w:rPr>
          <w:rFonts w:ascii="Arial" w:hAnsi="Arial" w:cs="Arial"/>
          <w:sz w:val="16"/>
          <w:szCs w:val="16"/>
          <w:lang w:val="de-DE"/>
        </w:rPr>
        <w:br w:type="page"/>
      </w:r>
    </w:p>
    <w:p w:rsidR="0017024B" w:rsidRPr="00215C98" w:rsidRDefault="0017024B" w:rsidP="002E39A8">
      <w:pPr>
        <w:spacing w:line="276" w:lineRule="auto"/>
        <w:rPr>
          <w:rFonts w:ascii="Arial" w:hAnsi="Arial" w:cs="Arial"/>
          <w:b/>
          <w:sz w:val="16"/>
          <w:szCs w:val="16"/>
          <w:lang w:val="es-ES"/>
        </w:rPr>
      </w:pPr>
      <w:r>
        <w:rPr>
          <w:rFonts w:ascii="Arial" w:hAnsi="Arial" w:cs="Arial"/>
          <w:b/>
          <w:bCs/>
          <w:sz w:val="16"/>
          <w:szCs w:val="16"/>
        </w:rPr>
        <w:lastRenderedPageBreak/>
        <w:t>Brocas Parcus para Colocación de Anclaje de Sutura</w:t>
      </w:r>
      <w:r>
        <w:rPr>
          <w:rFonts w:ascii="Arial" w:hAnsi="Arial" w:cs="Arial"/>
          <w:sz w:val="16"/>
          <w:szCs w:val="16"/>
        </w:rPr>
        <w:t xml:space="preserve"> </w:t>
      </w:r>
    </w:p>
    <w:p w:rsidR="0017024B" w:rsidRPr="007C4CFF" w:rsidRDefault="0017024B" w:rsidP="0017024B">
      <w:pPr>
        <w:spacing w:line="276" w:lineRule="auto"/>
        <w:rPr>
          <w:rFonts w:ascii="Arial" w:hAnsi="Arial" w:cs="Arial"/>
          <w:b/>
          <w:sz w:val="16"/>
          <w:szCs w:val="16"/>
        </w:rPr>
      </w:pPr>
    </w:p>
    <w:p w:rsidR="0017024B" w:rsidRPr="007C4CFF" w:rsidRDefault="0017024B" w:rsidP="0017024B">
      <w:pPr>
        <w:numPr>
          <w:ilvl w:val="0"/>
          <w:numId w:val="12"/>
        </w:numPr>
        <w:spacing w:line="276" w:lineRule="auto"/>
        <w:ind w:left="360"/>
        <w:rPr>
          <w:rFonts w:ascii="Arial" w:hAnsi="Arial" w:cs="Arial"/>
          <w:b/>
          <w:sz w:val="16"/>
          <w:szCs w:val="16"/>
        </w:rPr>
      </w:pPr>
      <w:r>
        <w:rPr>
          <w:rFonts w:ascii="Arial" w:hAnsi="Arial" w:cs="Arial"/>
          <w:b/>
          <w:bCs/>
          <w:sz w:val="16"/>
          <w:szCs w:val="16"/>
        </w:rPr>
        <w:t>Indicaciones:</w:t>
      </w:r>
    </w:p>
    <w:p w:rsidR="0017024B" w:rsidRPr="007C4CFF" w:rsidRDefault="0017024B" w:rsidP="0017024B">
      <w:pPr>
        <w:spacing w:line="276" w:lineRule="auto"/>
        <w:ind w:left="360"/>
        <w:rPr>
          <w:rFonts w:ascii="Arial" w:hAnsi="Arial" w:cs="Arial"/>
          <w:sz w:val="16"/>
          <w:szCs w:val="16"/>
        </w:rPr>
      </w:pPr>
      <w:r>
        <w:rPr>
          <w:rFonts w:ascii="Arial" w:hAnsi="Arial" w:cs="Arial"/>
          <w:sz w:val="16"/>
          <w:szCs w:val="16"/>
        </w:rPr>
        <w:t xml:space="preserve">Las Brocas Parcus se proporcionan en varias longitudes y diámetros </w:t>
      </w:r>
      <w:proofErr w:type="gramStart"/>
      <w:r>
        <w:rPr>
          <w:rFonts w:ascii="Arial" w:hAnsi="Arial" w:cs="Arial"/>
          <w:sz w:val="16"/>
          <w:szCs w:val="16"/>
        </w:rPr>
        <w:t>como</w:t>
      </w:r>
      <w:proofErr w:type="gramEnd"/>
      <w:r>
        <w:rPr>
          <w:rFonts w:ascii="Arial" w:hAnsi="Arial" w:cs="Arial"/>
          <w:sz w:val="16"/>
          <w:szCs w:val="16"/>
        </w:rPr>
        <w:t xml:space="preserve"> complemento a anclajes de sutura y/o Guías de Taladro.  </w:t>
      </w:r>
      <w:proofErr w:type="gramStart"/>
      <w:r>
        <w:rPr>
          <w:rFonts w:ascii="Arial" w:hAnsi="Arial" w:cs="Arial"/>
          <w:sz w:val="16"/>
          <w:szCs w:val="16"/>
        </w:rPr>
        <w:t>Se utilizan para crear sóquets y túneles en hueso.</w:t>
      </w:r>
      <w:proofErr w:type="gramEnd"/>
      <w:r>
        <w:rPr>
          <w:rFonts w:ascii="Arial" w:hAnsi="Arial" w:cs="Arial"/>
          <w:sz w:val="16"/>
          <w:szCs w:val="16"/>
        </w:rPr>
        <w:t xml:space="preserve">  </w:t>
      </w:r>
    </w:p>
    <w:p w:rsidR="0017024B" w:rsidRPr="007C4CFF" w:rsidRDefault="0017024B" w:rsidP="0017024B">
      <w:pPr>
        <w:numPr>
          <w:ilvl w:val="0"/>
          <w:numId w:val="12"/>
        </w:numPr>
        <w:spacing w:before="120" w:line="276" w:lineRule="auto"/>
        <w:ind w:left="274" w:hanging="274"/>
        <w:rPr>
          <w:rFonts w:ascii="Arial" w:hAnsi="Arial" w:cs="Arial"/>
          <w:b/>
          <w:sz w:val="16"/>
          <w:szCs w:val="16"/>
        </w:rPr>
      </w:pPr>
      <w:r>
        <w:rPr>
          <w:rFonts w:ascii="Arial" w:hAnsi="Arial" w:cs="Arial"/>
          <w:b/>
          <w:bCs/>
          <w:sz w:val="16"/>
          <w:szCs w:val="16"/>
        </w:rPr>
        <w:t>Advertencias:</w:t>
      </w:r>
    </w:p>
    <w:p w:rsidR="0017024B" w:rsidRPr="00215C98" w:rsidRDefault="0017024B" w:rsidP="00A936A0">
      <w:pPr>
        <w:numPr>
          <w:ilvl w:val="0"/>
          <w:numId w:val="13"/>
        </w:numPr>
        <w:spacing w:line="276" w:lineRule="auto"/>
        <w:ind w:left="540" w:hanging="270"/>
        <w:rPr>
          <w:rFonts w:ascii="Arial" w:hAnsi="Arial" w:cs="Arial"/>
          <w:sz w:val="16"/>
          <w:szCs w:val="16"/>
          <w:lang w:val="es-ES"/>
        </w:rPr>
      </w:pPr>
      <w:r>
        <w:rPr>
          <w:rFonts w:ascii="Arial" w:hAnsi="Arial" w:cs="Arial"/>
          <w:sz w:val="16"/>
          <w:szCs w:val="16"/>
        </w:rPr>
        <w:t xml:space="preserve">Este producto está diseñado para </w:t>
      </w:r>
      <w:proofErr w:type="gramStart"/>
      <w:r>
        <w:rPr>
          <w:rFonts w:ascii="Arial" w:hAnsi="Arial" w:cs="Arial"/>
          <w:sz w:val="16"/>
          <w:szCs w:val="16"/>
        </w:rPr>
        <w:t>uso</w:t>
      </w:r>
      <w:proofErr w:type="gramEnd"/>
      <w:r>
        <w:rPr>
          <w:rFonts w:ascii="Arial" w:hAnsi="Arial" w:cs="Arial"/>
          <w:sz w:val="16"/>
          <w:szCs w:val="16"/>
        </w:rPr>
        <w:t xml:space="preserve"> por o bajo instrucciones de un médico.</w:t>
      </w:r>
    </w:p>
    <w:p w:rsidR="0017024B" w:rsidRPr="00215C98" w:rsidRDefault="0017024B" w:rsidP="00A936A0">
      <w:pPr>
        <w:numPr>
          <w:ilvl w:val="0"/>
          <w:numId w:val="13"/>
        </w:numPr>
        <w:spacing w:line="276" w:lineRule="auto"/>
        <w:ind w:left="540" w:hanging="270"/>
        <w:rPr>
          <w:rFonts w:ascii="Arial" w:hAnsi="Arial" w:cs="Arial"/>
          <w:sz w:val="16"/>
          <w:szCs w:val="16"/>
          <w:lang w:val="es-ES"/>
        </w:rPr>
      </w:pPr>
      <w:r>
        <w:rPr>
          <w:rFonts w:ascii="Arial" w:hAnsi="Arial" w:cs="Arial"/>
          <w:sz w:val="16"/>
          <w:szCs w:val="16"/>
        </w:rPr>
        <w:t xml:space="preserve">Este producto debe ser inspeccionado antes de cada </w:t>
      </w:r>
      <w:proofErr w:type="gramStart"/>
      <w:r>
        <w:rPr>
          <w:rFonts w:ascii="Arial" w:hAnsi="Arial" w:cs="Arial"/>
          <w:sz w:val="16"/>
          <w:szCs w:val="16"/>
        </w:rPr>
        <w:t>uso</w:t>
      </w:r>
      <w:proofErr w:type="gramEnd"/>
      <w:r>
        <w:rPr>
          <w:rFonts w:ascii="Arial" w:hAnsi="Arial" w:cs="Arial"/>
          <w:sz w:val="16"/>
          <w:szCs w:val="16"/>
        </w:rPr>
        <w:t xml:space="preserve"> y antes de su esterilización.</w:t>
      </w:r>
    </w:p>
    <w:p w:rsidR="0017024B" w:rsidRPr="00215C98" w:rsidRDefault="0017024B" w:rsidP="00A936A0">
      <w:pPr>
        <w:numPr>
          <w:ilvl w:val="0"/>
          <w:numId w:val="13"/>
        </w:numPr>
        <w:spacing w:line="276" w:lineRule="auto"/>
        <w:ind w:left="540" w:hanging="270"/>
        <w:rPr>
          <w:rFonts w:ascii="Arial" w:hAnsi="Arial" w:cs="Arial"/>
          <w:sz w:val="16"/>
          <w:szCs w:val="16"/>
          <w:lang w:val="es-ES"/>
        </w:rPr>
      </w:pPr>
      <w:r>
        <w:rPr>
          <w:rFonts w:ascii="Arial" w:hAnsi="Arial" w:cs="Arial"/>
          <w:sz w:val="16"/>
          <w:szCs w:val="16"/>
        </w:rPr>
        <w:t xml:space="preserve">Este producto no está diseñado para usarse </w:t>
      </w:r>
      <w:proofErr w:type="gramStart"/>
      <w:r>
        <w:rPr>
          <w:rFonts w:ascii="Arial" w:hAnsi="Arial" w:cs="Arial"/>
          <w:sz w:val="16"/>
          <w:szCs w:val="16"/>
        </w:rPr>
        <w:t>como</w:t>
      </w:r>
      <w:proofErr w:type="gramEnd"/>
      <w:r>
        <w:rPr>
          <w:rFonts w:ascii="Arial" w:hAnsi="Arial" w:cs="Arial"/>
          <w:sz w:val="16"/>
          <w:szCs w:val="16"/>
        </w:rPr>
        <w:t xml:space="preserve"> implante.</w:t>
      </w:r>
    </w:p>
    <w:p w:rsidR="0017024B" w:rsidRPr="00215C98" w:rsidRDefault="0017024B" w:rsidP="00A936A0">
      <w:pPr>
        <w:numPr>
          <w:ilvl w:val="0"/>
          <w:numId w:val="13"/>
        </w:numPr>
        <w:spacing w:line="276" w:lineRule="auto"/>
        <w:ind w:left="540" w:hanging="270"/>
        <w:rPr>
          <w:rFonts w:ascii="Arial" w:hAnsi="Arial" w:cs="Arial"/>
          <w:sz w:val="16"/>
          <w:szCs w:val="16"/>
          <w:lang w:val="es-ES"/>
        </w:rPr>
      </w:pPr>
      <w:r>
        <w:rPr>
          <w:rFonts w:ascii="Arial" w:hAnsi="Arial" w:cs="Arial"/>
          <w:sz w:val="16"/>
          <w:szCs w:val="16"/>
        </w:rPr>
        <w:t>Cargar la Broca en forma descentrada puede resultar en rotura o doblado.</w:t>
      </w:r>
    </w:p>
    <w:p w:rsidR="0017024B" w:rsidRPr="007C4CFF" w:rsidRDefault="0017024B" w:rsidP="0017024B">
      <w:pPr>
        <w:numPr>
          <w:ilvl w:val="0"/>
          <w:numId w:val="12"/>
        </w:numPr>
        <w:spacing w:before="120" w:line="276" w:lineRule="auto"/>
        <w:ind w:left="360"/>
        <w:rPr>
          <w:rFonts w:ascii="Arial" w:hAnsi="Arial" w:cs="Arial"/>
          <w:b/>
          <w:sz w:val="16"/>
          <w:szCs w:val="16"/>
        </w:rPr>
      </w:pPr>
      <w:r>
        <w:rPr>
          <w:rFonts w:ascii="Arial" w:hAnsi="Arial" w:cs="Arial"/>
          <w:b/>
          <w:bCs/>
          <w:sz w:val="16"/>
          <w:szCs w:val="16"/>
        </w:rPr>
        <w:t>Material:</w:t>
      </w:r>
    </w:p>
    <w:p w:rsidR="0017024B" w:rsidRPr="00215C98" w:rsidRDefault="0017024B" w:rsidP="0017024B">
      <w:pPr>
        <w:spacing w:line="276" w:lineRule="auto"/>
        <w:ind w:left="360"/>
        <w:rPr>
          <w:rFonts w:ascii="Arial" w:hAnsi="Arial" w:cs="Arial"/>
          <w:sz w:val="16"/>
          <w:szCs w:val="16"/>
          <w:lang w:val="es-ES"/>
        </w:rPr>
      </w:pPr>
      <w:proofErr w:type="gramStart"/>
      <w:r>
        <w:rPr>
          <w:rFonts w:ascii="Arial" w:hAnsi="Arial" w:cs="Arial"/>
          <w:sz w:val="16"/>
          <w:szCs w:val="16"/>
        </w:rPr>
        <w:t>Este dispositivo está fabricado de una Aleación de Acero Inoxidable.</w:t>
      </w:r>
      <w:proofErr w:type="gramEnd"/>
      <w:r>
        <w:rPr>
          <w:rFonts w:ascii="Arial" w:hAnsi="Arial" w:cs="Arial"/>
          <w:sz w:val="16"/>
          <w:szCs w:val="16"/>
        </w:rPr>
        <w:t xml:space="preserve"> Los materiales utilizados en la fabricación de </w:t>
      </w:r>
      <w:proofErr w:type="gramStart"/>
      <w:r>
        <w:rPr>
          <w:rFonts w:ascii="Arial" w:hAnsi="Arial" w:cs="Arial"/>
          <w:sz w:val="16"/>
          <w:szCs w:val="16"/>
        </w:rPr>
        <w:t>este</w:t>
      </w:r>
      <w:proofErr w:type="gramEnd"/>
      <w:r>
        <w:rPr>
          <w:rFonts w:ascii="Arial" w:hAnsi="Arial" w:cs="Arial"/>
          <w:sz w:val="16"/>
          <w:szCs w:val="16"/>
        </w:rPr>
        <w:t xml:space="preserve"> dispositivo que están diseñados para ser colocados dentro del cuerpo son radioopacos y por tanto pueden ser detectados con rayos X o fluoroscopía convencionales.</w:t>
      </w:r>
    </w:p>
    <w:p w:rsidR="0017024B" w:rsidRPr="00215C98" w:rsidRDefault="0017024B" w:rsidP="0017024B">
      <w:pPr>
        <w:tabs>
          <w:tab w:val="left" w:pos="180"/>
        </w:tabs>
        <w:spacing w:line="276" w:lineRule="auto"/>
        <w:ind w:left="270"/>
        <w:rPr>
          <w:rFonts w:ascii="Arial" w:hAnsi="Arial" w:cs="Arial"/>
          <w:sz w:val="16"/>
          <w:szCs w:val="16"/>
          <w:lang w:val="es-ES"/>
        </w:rPr>
      </w:pPr>
    </w:p>
    <w:p w:rsidR="0017024B" w:rsidRPr="007C4CFF" w:rsidRDefault="0017024B" w:rsidP="0017024B">
      <w:pPr>
        <w:numPr>
          <w:ilvl w:val="0"/>
          <w:numId w:val="12"/>
        </w:numPr>
        <w:spacing w:line="276" w:lineRule="auto"/>
        <w:ind w:left="270" w:hanging="270"/>
        <w:rPr>
          <w:rFonts w:ascii="Arial" w:hAnsi="Arial" w:cs="Arial"/>
          <w:b/>
          <w:sz w:val="16"/>
          <w:szCs w:val="16"/>
        </w:rPr>
      </w:pPr>
      <w:r>
        <w:rPr>
          <w:rFonts w:ascii="Arial" w:hAnsi="Arial" w:cs="Arial"/>
          <w:b/>
          <w:bCs/>
          <w:sz w:val="16"/>
          <w:szCs w:val="16"/>
        </w:rPr>
        <w:t>Inspección:</w:t>
      </w:r>
    </w:p>
    <w:p w:rsidR="0017024B" w:rsidRPr="00215C98" w:rsidRDefault="0017024B" w:rsidP="00A936A0">
      <w:pPr>
        <w:numPr>
          <w:ilvl w:val="1"/>
          <w:numId w:val="12"/>
        </w:numPr>
        <w:spacing w:line="276" w:lineRule="auto"/>
        <w:ind w:left="540" w:hanging="270"/>
        <w:rPr>
          <w:rFonts w:ascii="Arial" w:hAnsi="Arial" w:cs="Arial"/>
          <w:sz w:val="16"/>
          <w:szCs w:val="16"/>
          <w:lang w:val="es-ES"/>
        </w:rPr>
      </w:pPr>
      <w:r>
        <w:rPr>
          <w:rFonts w:ascii="Arial" w:hAnsi="Arial" w:cs="Arial"/>
          <w:sz w:val="16"/>
          <w:szCs w:val="16"/>
        </w:rPr>
        <w:t xml:space="preserve">Este producto está hecho para ser reutilizable. Sin embargo, se deben realizar las siguientes inspecciones </w:t>
      </w:r>
      <w:proofErr w:type="gramStart"/>
      <w:r>
        <w:rPr>
          <w:rFonts w:ascii="Arial" w:hAnsi="Arial" w:cs="Arial"/>
          <w:sz w:val="16"/>
          <w:szCs w:val="16"/>
        </w:rPr>
        <w:t>durante</w:t>
      </w:r>
      <w:proofErr w:type="gramEnd"/>
      <w:r>
        <w:rPr>
          <w:rFonts w:ascii="Arial" w:hAnsi="Arial" w:cs="Arial"/>
          <w:sz w:val="16"/>
          <w:szCs w:val="16"/>
        </w:rPr>
        <w:t xml:space="preserve"> todas las estapas del manipuleo.</w:t>
      </w:r>
    </w:p>
    <w:p w:rsidR="0017024B" w:rsidRPr="00215C98" w:rsidRDefault="0017024B" w:rsidP="00A936A0">
      <w:pPr>
        <w:numPr>
          <w:ilvl w:val="1"/>
          <w:numId w:val="12"/>
        </w:numPr>
        <w:spacing w:line="276" w:lineRule="auto"/>
        <w:ind w:left="540" w:hanging="270"/>
        <w:rPr>
          <w:rFonts w:ascii="Arial" w:hAnsi="Arial" w:cs="Arial"/>
          <w:sz w:val="16"/>
          <w:szCs w:val="16"/>
          <w:lang w:val="es-ES"/>
        </w:rPr>
      </w:pPr>
      <w:r>
        <w:rPr>
          <w:rFonts w:ascii="Arial" w:hAnsi="Arial" w:cs="Arial"/>
          <w:sz w:val="16"/>
          <w:szCs w:val="16"/>
        </w:rPr>
        <w:t>Nunca utilice una Broca doblada.</w:t>
      </w:r>
    </w:p>
    <w:p w:rsidR="0017024B" w:rsidRPr="00215C98" w:rsidRDefault="0017024B" w:rsidP="00A936A0">
      <w:pPr>
        <w:numPr>
          <w:ilvl w:val="1"/>
          <w:numId w:val="12"/>
        </w:numPr>
        <w:spacing w:line="276" w:lineRule="auto"/>
        <w:ind w:left="540" w:hanging="270"/>
        <w:rPr>
          <w:rFonts w:ascii="Arial" w:hAnsi="Arial" w:cs="Arial"/>
          <w:sz w:val="16"/>
          <w:szCs w:val="16"/>
          <w:lang w:val="es-ES"/>
        </w:rPr>
      </w:pPr>
      <w:r>
        <w:rPr>
          <w:rFonts w:ascii="Arial" w:hAnsi="Arial" w:cs="Arial"/>
          <w:sz w:val="16"/>
          <w:szCs w:val="16"/>
        </w:rPr>
        <w:t>Nunca utilice una Broca que esté descolorida o manchada.</w:t>
      </w:r>
    </w:p>
    <w:p w:rsidR="0017024B" w:rsidRPr="00215C98" w:rsidRDefault="0017024B" w:rsidP="00A936A0">
      <w:pPr>
        <w:numPr>
          <w:ilvl w:val="1"/>
          <w:numId w:val="12"/>
        </w:numPr>
        <w:spacing w:line="276" w:lineRule="auto"/>
        <w:ind w:left="540" w:hanging="270"/>
        <w:rPr>
          <w:rFonts w:ascii="Arial" w:hAnsi="Arial" w:cs="Arial"/>
          <w:sz w:val="16"/>
          <w:szCs w:val="16"/>
          <w:lang w:val="es-ES"/>
        </w:rPr>
      </w:pPr>
      <w:r>
        <w:rPr>
          <w:rFonts w:ascii="Arial" w:hAnsi="Arial" w:cs="Arial"/>
          <w:sz w:val="16"/>
          <w:szCs w:val="16"/>
        </w:rPr>
        <w:t>Nunca utilice una Broca roma.</w:t>
      </w:r>
    </w:p>
    <w:p w:rsidR="0017024B" w:rsidRPr="00215C98" w:rsidRDefault="0017024B" w:rsidP="00A936A0">
      <w:pPr>
        <w:numPr>
          <w:ilvl w:val="1"/>
          <w:numId w:val="12"/>
        </w:numPr>
        <w:spacing w:line="276" w:lineRule="auto"/>
        <w:ind w:left="540" w:hanging="270"/>
        <w:rPr>
          <w:rFonts w:ascii="Arial" w:hAnsi="Arial" w:cs="Arial"/>
          <w:sz w:val="16"/>
          <w:szCs w:val="16"/>
          <w:lang w:val="es-ES"/>
        </w:rPr>
      </w:pPr>
      <w:r>
        <w:rPr>
          <w:rFonts w:ascii="Arial" w:hAnsi="Arial" w:cs="Arial"/>
          <w:sz w:val="16"/>
          <w:szCs w:val="16"/>
        </w:rPr>
        <w:t>Nunca utilice una Broca con una marca láser desgastada.</w:t>
      </w:r>
    </w:p>
    <w:p w:rsidR="0017024B" w:rsidRPr="00215C98" w:rsidRDefault="0017024B" w:rsidP="00A936A0">
      <w:pPr>
        <w:numPr>
          <w:ilvl w:val="1"/>
          <w:numId w:val="12"/>
        </w:numPr>
        <w:spacing w:line="276" w:lineRule="auto"/>
        <w:ind w:left="540" w:hanging="270"/>
        <w:rPr>
          <w:rFonts w:ascii="Arial" w:hAnsi="Arial" w:cs="Arial"/>
          <w:sz w:val="16"/>
          <w:szCs w:val="16"/>
          <w:lang w:val="es-ES"/>
        </w:rPr>
      </w:pPr>
      <w:r>
        <w:rPr>
          <w:rFonts w:ascii="Arial" w:hAnsi="Arial" w:cs="Arial"/>
          <w:sz w:val="16"/>
          <w:szCs w:val="16"/>
        </w:rPr>
        <w:t>Nunca utilice una Broca dañada.</w:t>
      </w:r>
    </w:p>
    <w:p w:rsidR="0017024B" w:rsidRPr="00215C98" w:rsidRDefault="0017024B" w:rsidP="00A936A0">
      <w:pPr>
        <w:numPr>
          <w:ilvl w:val="1"/>
          <w:numId w:val="12"/>
        </w:numPr>
        <w:spacing w:line="276" w:lineRule="auto"/>
        <w:ind w:left="540" w:hanging="270"/>
        <w:rPr>
          <w:rFonts w:ascii="Arial" w:hAnsi="Arial" w:cs="Arial"/>
          <w:sz w:val="16"/>
          <w:szCs w:val="16"/>
          <w:lang w:val="es-ES"/>
        </w:rPr>
      </w:pPr>
      <w:r>
        <w:rPr>
          <w:rFonts w:ascii="Arial" w:hAnsi="Arial" w:cs="Arial"/>
          <w:sz w:val="16"/>
          <w:szCs w:val="16"/>
        </w:rPr>
        <w:t xml:space="preserve">Detenga el </w:t>
      </w:r>
      <w:proofErr w:type="gramStart"/>
      <w:r>
        <w:rPr>
          <w:rFonts w:ascii="Arial" w:hAnsi="Arial" w:cs="Arial"/>
          <w:sz w:val="16"/>
          <w:szCs w:val="16"/>
        </w:rPr>
        <w:t>uso</w:t>
      </w:r>
      <w:proofErr w:type="gramEnd"/>
      <w:r>
        <w:rPr>
          <w:rFonts w:ascii="Arial" w:hAnsi="Arial" w:cs="Arial"/>
          <w:sz w:val="16"/>
          <w:szCs w:val="16"/>
        </w:rPr>
        <w:t xml:space="preserve"> inmediatamente si se requiere fuerza excesiva para taladrar.</w:t>
      </w:r>
    </w:p>
    <w:p w:rsidR="0017024B" w:rsidRPr="00215C98" w:rsidRDefault="0017024B" w:rsidP="00A936A0">
      <w:pPr>
        <w:numPr>
          <w:ilvl w:val="1"/>
          <w:numId w:val="12"/>
        </w:numPr>
        <w:spacing w:line="276" w:lineRule="auto"/>
        <w:ind w:left="540" w:hanging="270"/>
        <w:rPr>
          <w:rFonts w:ascii="Arial" w:hAnsi="Arial" w:cs="Arial"/>
          <w:sz w:val="16"/>
          <w:szCs w:val="16"/>
          <w:lang w:val="es-ES"/>
        </w:rPr>
      </w:pPr>
      <w:r>
        <w:rPr>
          <w:rFonts w:ascii="Arial" w:hAnsi="Arial" w:cs="Arial"/>
          <w:sz w:val="16"/>
          <w:szCs w:val="16"/>
        </w:rPr>
        <w:t xml:space="preserve">Nunca utilice una Broca si se sospecha algún defecto o daño no cubierto en esta DFU. </w:t>
      </w:r>
    </w:p>
    <w:p w:rsidR="0017024B" w:rsidRPr="007C4CFF" w:rsidRDefault="0017024B" w:rsidP="00A936A0">
      <w:pPr>
        <w:numPr>
          <w:ilvl w:val="0"/>
          <w:numId w:val="12"/>
        </w:numPr>
        <w:spacing w:before="120" w:line="276" w:lineRule="auto"/>
        <w:ind w:left="270" w:hanging="270"/>
        <w:rPr>
          <w:rFonts w:ascii="Arial" w:hAnsi="Arial" w:cs="Arial"/>
          <w:b/>
          <w:sz w:val="16"/>
          <w:szCs w:val="16"/>
        </w:rPr>
      </w:pPr>
      <w:r>
        <w:rPr>
          <w:rFonts w:ascii="Arial" w:hAnsi="Arial" w:cs="Arial"/>
          <w:b/>
          <w:bCs/>
          <w:sz w:val="16"/>
          <w:szCs w:val="16"/>
        </w:rPr>
        <w:t>Limpieza</w:t>
      </w:r>
    </w:p>
    <w:p w:rsidR="0017024B" w:rsidRPr="00215C98" w:rsidRDefault="0017024B" w:rsidP="00A936A0">
      <w:pPr>
        <w:pStyle w:val="ListParagraph"/>
        <w:numPr>
          <w:ilvl w:val="1"/>
          <w:numId w:val="12"/>
        </w:numPr>
        <w:spacing w:after="60" w:line="276" w:lineRule="auto"/>
        <w:ind w:left="540" w:hanging="270"/>
        <w:rPr>
          <w:rFonts w:ascii="Arial" w:hAnsi="Arial" w:cs="Arial"/>
          <w:sz w:val="16"/>
          <w:szCs w:val="16"/>
          <w:lang w:val="es-ES"/>
        </w:rPr>
      </w:pPr>
      <w:r>
        <w:rPr>
          <w:rFonts w:ascii="Arial" w:hAnsi="Arial" w:cs="Arial"/>
          <w:sz w:val="16"/>
          <w:szCs w:val="16"/>
        </w:rPr>
        <w:t xml:space="preserve">Enjuagar y limpiar con </w:t>
      </w:r>
      <w:proofErr w:type="gramStart"/>
      <w:r>
        <w:rPr>
          <w:rFonts w:ascii="Arial" w:hAnsi="Arial" w:cs="Arial"/>
          <w:sz w:val="16"/>
          <w:szCs w:val="16"/>
        </w:rPr>
        <w:t>un</w:t>
      </w:r>
      <w:proofErr w:type="gramEnd"/>
      <w:r>
        <w:rPr>
          <w:rFonts w:ascii="Arial" w:hAnsi="Arial" w:cs="Arial"/>
          <w:sz w:val="16"/>
          <w:szCs w:val="16"/>
        </w:rPr>
        <w:t xml:space="preserve"> detergente enzimático inmediatamente después de usar removerá en forma efectiva y evitará el secado de sangre, tejido, etc. adheridos.</w:t>
      </w:r>
    </w:p>
    <w:p w:rsidR="0017024B" w:rsidRPr="0017024B" w:rsidRDefault="0017024B" w:rsidP="00A936A0">
      <w:pPr>
        <w:pStyle w:val="ListParagraph"/>
        <w:numPr>
          <w:ilvl w:val="1"/>
          <w:numId w:val="12"/>
        </w:numPr>
        <w:spacing w:after="60" w:line="276" w:lineRule="auto"/>
        <w:ind w:left="540" w:hanging="270"/>
        <w:rPr>
          <w:rFonts w:ascii="Arial" w:hAnsi="Arial" w:cs="Arial"/>
          <w:sz w:val="16"/>
          <w:szCs w:val="16"/>
          <w:lang w:val="es-ES"/>
        </w:rPr>
      </w:pPr>
      <w:r>
        <w:rPr>
          <w:rFonts w:ascii="Arial" w:hAnsi="Arial" w:cs="Arial"/>
          <w:sz w:val="16"/>
          <w:szCs w:val="16"/>
        </w:rPr>
        <w:t xml:space="preserve">Frote el dispositivo con </w:t>
      </w:r>
      <w:proofErr w:type="gramStart"/>
      <w:r>
        <w:rPr>
          <w:rFonts w:ascii="Arial" w:hAnsi="Arial" w:cs="Arial"/>
          <w:sz w:val="16"/>
          <w:szCs w:val="16"/>
        </w:rPr>
        <w:t>un</w:t>
      </w:r>
      <w:proofErr w:type="gramEnd"/>
      <w:r>
        <w:rPr>
          <w:rFonts w:ascii="Arial" w:hAnsi="Arial" w:cs="Arial"/>
          <w:sz w:val="16"/>
          <w:szCs w:val="16"/>
        </w:rPr>
        <w:t xml:space="preserve"> cepillo suave, prestando atención a las áreas donde se pueden acumular residuos. Evite siempre materiales duros que puedan raspar o mellar la superficie </w:t>
      </w:r>
      <w:proofErr w:type="gramStart"/>
      <w:r>
        <w:rPr>
          <w:rFonts w:ascii="Arial" w:hAnsi="Arial" w:cs="Arial"/>
          <w:sz w:val="16"/>
          <w:szCs w:val="16"/>
        </w:rPr>
        <w:t>del</w:t>
      </w:r>
      <w:proofErr w:type="gramEnd"/>
      <w:r>
        <w:rPr>
          <w:rFonts w:ascii="Arial" w:hAnsi="Arial" w:cs="Arial"/>
          <w:sz w:val="16"/>
          <w:szCs w:val="16"/>
        </w:rPr>
        <w:t xml:space="preserve"> dispositivo.</w:t>
      </w:r>
    </w:p>
    <w:p w:rsidR="0017024B" w:rsidRPr="0017024B" w:rsidRDefault="0017024B" w:rsidP="00A936A0">
      <w:pPr>
        <w:pStyle w:val="ListParagraph"/>
        <w:numPr>
          <w:ilvl w:val="1"/>
          <w:numId w:val="12"/>
        </w:numPr>
        <w:spacing w:after="60" w:line="276" w:lineRule="auto"/>
        <w:ind w:left="540" w:hanging="270"/>
        <w:rPr>
          <w:rFonts w:ascii="Arial" w:hAnsi="Arial" w:cs="Arial"/>
          <w:sz w:val="16"/>
          <w:szCs w:val="16"/>
          <w:lang w:val="es-ES"/>
        </w:rPr>
      </w:pPr>
      <w:r w:rsidRPr="0017024B">
        <w:rPr>
          <w:rFonts w:ascii="Arial" w:hAnsi="Arial" w:cs="Arial"/>
          <w:sz w:val="16"/>
          <w:szCs w:val="16"/>
        </w:rPr>
        <w:t xml:space="preserve">Enjuague completamente el dispositivo con agua luego </w:t>
      </w:r>
      <w:proofErr w:type="gramStart"/>
      <w:r w:rsidRPr="0017024B">
        <w:rPr>
          <w:rFonts w:ascii="Arial" w:hAnsi="Arial" w:cs="Arial"/>
          <w:sz w:val="16"/>
          <w:szCs w:val="16"/>
        </w:rPr>
        <w:t>del</w:t>
      </w:r>
      <w:proofErr w:type="gramEnd"/>
      <w:r w:rsidRPr="0017024B">
        <w:rPr>
          <w:rFonts w:ascii="Arial" w:hAnsi="Arial" w:cs="Arial"/>
          <w:sz w:val="16"/>
          <w:szCs w:val="16"/>
        </w:rPr>
        <w:t xml:space="preserve"> proceso de limpieza</w:t>
      </w:r>
      <w:r>
        <w:rPr>
          <w:rFonts w:ascii="Arial" w:hAnsi="Arial" w:cs="Arial"/>
          <w:sz w:val="16"/>
          <w:szCs w:val="16"/>
        </w:rPr>
        <w:t>.</w:t>
      </w:r>
    </w:p>
    <w:p w:rsidR="0017024B" w:rsidRPr="007C4CFF" w:rsidRDefault="0017024B" w:rsidP="00A936A0">
      <w:pPr>
        <w:numPr>
          <w:ilvl w:val="0"/>
          <w:numId w:val="12"/>
        </w:numPr>
        <w:spacing w:before="120" w:line="276" w:lineRule="auto"/>
        <w:ind w:left="270" w:hanging="270"/>
        <w:rPr>
          <w:rFonts w:ascii="Arial" w:hAnsi="Arial" w:cs="Arial"/>
          <w:b/>
          <w:sz w:val="16"/>
          <w:szCs w:val="16"/>
        </w:rPr>
      </w:pPr>
      <w:r>
        <w:rPr>
          <w:rFonts w:ascii="Arial" w:hAnsi="Arial" w:cs="Arial"/>
          <w:b/>
          <w:bCs/>
          <w:sz w:val="16"/>
          <w:szCs w:val="16"/>
        </w:rPr>
        <w:t>Esterilización:</w:t>
      </w:r>
    </w:p>
    <w:p w:rsidR="0017024B" w:rsidRPr="00215C98" w:rsidRDefault="0017024B" w:rsidP="00A936A0">
      <w:pPr>
        <w:numPr>
          <w:ilvl w:val="0"/>
          <w:numId w:val="15"/>
        </w:numPr>
        <w:spacing w:line="276" w:lineRule="auto"/>
        <w:ind w:left="540" w:hanging="270"/>
        <w:rPr>
          <w:rFonts w:ascii="Arial" w:hAnsi="Arial" w:cs="Arial"/>
          <w:b/>
          <w:sz w:val="16"/>
          <w:szCs w:val="16"/>
          <w:lang w:val="es-ES"/>
        </w:rPr>
      </w:pPr>
      <w:r>
        <w:rPr>
          <w:rFonts w:ascii="Arial" w:hAnsi="Arial" w:cs="Arial"/>
          <w:sz w:val="16"/>
          <w:szCs w:val="16"/>
        </w:rPr>
        <w:t xml:space="preserve">Este dispositivo no se proporciona estéril.  Debe ser limpiada y esterilizada usando protocolos validados antes de cada </w:t>
      </w:r>
      <w:proofErr w:type="gramStart"/>
      <w:r>
        <w:rPr>
          <w:rFonts w:ascii="Arial" w:hAnsi="Arial" w:cs="Arial"/>
          <w:sz w:val="16"/>
          <w:szCs w:val="16"/>
        </w:rPr>
        <w:t>uso</w:t>
      </w:r>
      <w:proofErr w:type="gramEnd"/>
      <w:r>
        <w:rPr>
          <w:rFonts w:ascii="Arial" w:hAnsi="Arial" w:cs="Arial"/>
          <w:sz w:val="16"/>
          <w:szCs w:val="16"/>
        </w:rPr>
        <w:t>.</w:t>
      </w:r>
    </w:p>
    <w:p w:rsidR="0017024B" w:rsidRPr="00215C98" w:rsidRDefault="0017024B" w:rsidP="00A936A0">
      <w:pPr>
        <w:numPr>
          <w:ilvl w:val="0"/>
          <w:numId w:val="15"/>
        </w:numPr>
        <w:spacing w:line="276" w:lineRule="auto"/>
        <w:ind w:left="540" w:hanging="270"/>
        <w:rPr>
          <w:rFonts w:ascii="Arial" w:hAnsi="Arial" w:cs="Arial"/>
          <w:sz w:val="16"/>
          <w:szCs w:val="16"/>
          <w:lang w:val="es-ES"/>
        </w:rPr>
      </w:pPr>
      <w:r>
        <w:rPr>
          <w:rFonts w:ascii="Arial" w:hAnsi="Arial" w:cs="Arial"/>
          <w:sz w:val="16"/>
          <w:szCs w:val="16"/>
        </w:rPr>
        <w:t>La siguiente tabla proporciona los parámetros de esterilización mínimos recomendados que han sido validados por Parcus Medical para proporcionar un nivel de seguridad de esterilidad (SAL) de 10</w:t>
      </w:r>
      <w:r>
        <w:rPr>
          <w:rFonts w:ascii="Arial" w:hAnsi="Arial" w:cs="Arial"/>
          <w:sz w:val="16"/>
          <w:szCs w:val="16"/>
          <w:vertAlign w:val="superscript"/>
        </w:rPr>
        <w:t>-6</w:t>
      </w:r>
      <w:r>
        <w:rPr>
          <w:rFonts w:ascii="Arial" w:hAnsi="Arial" w:cs="Arial"/>
          <w:sz w:val="16"/>
          <w:szCs w:val="16"/>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1186"/>
        <w:gridCol w:w="1422"/>
        <w:gridCol w:w="919"/>
      </w:tblGrid>
      <w:tr w:rsidR="0017024B" w:rsidRPr="007C4CFF" w:rsidTr="00115933">
        <w:trPr>
          <w:jc w:val="center"/>
        </w:trPr>
        <w:tc>
          <w:tcPr>
            <w:tcW w:w="883" w:type="dxa"/>
            <w:shd w:val="clear" w:color="auto" w:fill="auto"/>
            <w:vAlign w:val="center"/>
          </w:tcPr>
          <w:p w:rsidR="0017024B" w:rsidRPr="00FC4885" w:rsidRDefault="0017024B" w:rsidP="001606A9">
            <w:pPr>
              <w:spacing w:before="120" w:line="276" w:lineRule="auto"/>
              <w:jc w:val="center"/>
              <w:rPr>
                <w:rFonts w:ascii="Arial" w:hAnsi="Arial" w:cs="Arial"/>
                <w:b/>
                <w:sz w:val="16"/>
                <w:szCs w:val="16"/>
              </w:rPr>
            </w:pPr>
            <w:r w:rsidRPr="00FC4885">
              <w:rPr>
                <w:rFonts w:ascii="Arial" w:hAnsi="Arial" w:cs="Arial"/>
                <w:b/>
                <w:bCs/>
                <w:sz w:val="16"/>
                <w:szCs w:val="16"/>
              </w:rPr>
              <w:t>Tipo de Ciclo</w:t>
            </w:r>
          </w:p>
        </w:tc>
        <w:tc>
          <w:tcPr>
            <w:tcW w:w="1186" w:type="dxa"/>
            <w:shd w:val="clear" w:color="auto" w:fill="auto"/>
            <w:vAlign w:val="center"/>
          </w:tcPr>
          <w:p w:rsidR="0017024B" w:rsidRPr="00FC4885" w:rsidRDefault="0017024B" w:rsidP="001606A9">
            <w:pPr>
              <w:spacing w:before="120" w:line="276" w:lineRule="auto"/>
              <w:jc w:val="center"/>
              <w:rPr>
                <w:rFonts w:ascii="Arial" w:hAnsi="Arial" w:cs="Arial"/>
                <w:b/>
                <w:sz w:val="16"/>
                <w:szCs w:val="16"/>
              </w:rPr>
            </w:pPr>
            <w:r w:rsidRPr="00FC4885">
              <w:rPr>
                <w:rFonts w:ascii="Arial" w:hAnsi="Arial" w:cs="Arial"/>
                <w:b/>
                <w:bCs/>
                <w:sz w:val="16"/>
                <w:szCs w:val="16"/>
              </w:rPr>
              <w:t>Temperatura Mínima</w:t>
            </w:r>
          </w:p>
        </w:tc>
        <w:tc>
          <w:tcPr>
            <w:tcW w:w="1422" w:type="dxa"/>
            <w:shd w:val="clear" w:color="auto" w:fill="auto"/>
            <w:vAlign w:val="center"/>
          </w:tcPr>
          <w:p w:rsidR="0017024B" w:rsidRPr="00FC4885" w:rsidRDefault="0017024B" w:rsidP="001606A9">
            <w:pPr>
              <w:spacing w:before="120" w:line="276" w:lineRule="auto"/>
              <w:jc w:val="center"/>
              <w:rPr>
                <w:rFonts w:ascii="Arial" w:hAnsi="Arial" w:cs="Arial"/>
                <w:b/>
                <w:sz w:val="16"/>
                <w:szCs w:val="16"/>
                <w:lang w:val="es-ES"/>
              </w:rPr>
            </w:pPr>
            <w:r w:rsidRPr="00FC4885">
              <w:rPr>
                <w:rFonts w:ascii="Arial" w:hAnsi="Arial" w:cs="Arial"/>
                <w:b/>
                <w:bCs/>
                <w:sz w:val="16"/>
                <w:szCs w:val="16"/>
              </w:rPr>
              <w:t>Tiempo de Exposición Mínimo (Envuelto)</w:t>
            </w:r>
          </w:p>
        </w:tc>
        <w:tc>
          <w:tcPr>
            <w:tcW w:w="919" w:type="dxa"/>
            <w:shd w:val="clear" w:color="auto" w:fill="auto"/>
            <w:vAlign w:val="center"/>
          </w:tcPr>
          <w:p w:rsidR="0017024B" w:rsidRPr="00FC4885" w:rsidRDefault="0017024B" w:rsidP="001606A9">
            <w:pPr>
              <w:spacing w:before="120" w:line="276" w:lineRule="auto"/>
              <w:jc w:val="center"/>
              <w:rPr>
                <w:rFonts w:ascii="Arial" w:hAnsi="Arial" w:cs="Arial"/>
                <w:b/>
                <w:sz w:val="16"/>
                <w:szCs w:val="16"/>
              </w:rPr>
            </w:pPr>
            <w:r w:rsidRPr="00FC4885">
              <w:rPr>
                <w:rFonts w:ascii="Arial" w:hAnsi="Arial" w:cs="Arial"/>
                <w:b/>
                <w:bCs/>
                <w:sz w:val="16"/>
                <w:szCs w:val="16"/>
              </w:rPr>
              <w:t>Tiempo de Secado Mínimo</w:t>
            </w:r>
          </w:p>
        </w:tc>
      </w:tr>
      <w:tr w:rsidR="0017024B" w:rsidRPr="007C4CFF" w:rsidTr="00115933">
        <w:trPr>
          <w:jc w:val="center"/>
        </w:trPr>
        <w:tc>
          <w:tcPr>
            <w:tcW w:w="883" w:type="dxa"/>
            <w:shd w:val="clear" w:color="auto" w:fill="auto"/>
            <w:vAlign w:val="center"/>
          </w:tcPr>
          <w:p w:rsidR="0017024B" w:rsidRPr="00FC4885" w:rsidRDefault="0017024B" w:rsidP="001606A9">
            <w:pPr>
              <w:jc w:val="center"/>
              <w:rPr>
                <w:rFonts w:ascii="Arial" w:hAnsi="Arial" w:cs="Arial"/>
                <w:sz w:val="36"/>
                <w:szCs w:val="36"/>
              </w:rPr>
            </w:pPr>
            <w:r w:rsidRPr="00FC4885">
              <w:rPr>
                <w:rFonts w:ascii="Calibri" w:hAnsi="Calibri" w:cs="Calibri"/>
                <w:kern w:val="24"/>
                <w:sz w:val="18"/>
                <w:szCs w:val="18"/>
              </w:rPr>
              <w:t>Gravedad</w:t>
            </w:r>
          </w:p>
        </w:tc>
        <w:tc>
          <w:tcPr>
            <w:tcW w:w="1186" w:type="dxa"/>
            <w:shd w:val="clear" w:color="auto" w:fill="auto"/>
            <w:vAlign w:val="center"/>
          </w:tcPr>
          <w:p w:rsidR="0017024B" w:rsidRPr="00FC4885" w:rsidRDefault="0017024B" w:rsidP="001606A9">
            <w:pPr>
              <w:jc w:val="center"/>
              <w:rPr>
                <w:rFonts w:ascii="Arial" w:hAnsi="Arial" w:cs="Arial"/>
                <w:sz w:val="36"/>
                <w:szCs w:val="36"/>
              </w:rPr>
            </w:pPr>
            <w:r w:rsidRPr="00FC4885">
              <w:rPr>
                <w:rFonts w:ascii="Calibri" w:hAnsi="Calibri" w:cs="Calibri"/>
                <w:kern w:val="24"/>
                <w:sz w:val="18"/>
                <w:szCs w:val="18"/>
              </w:rPr>
              <w:t>132°C / 270°F</w:t>
            </w:r>
          </w:p>
        </w:tc>
        <w:tc>
          <w:tcPr>
            <w:tcW w:w="1422" w:type="dxa"/>
            <w:shd w:val="clear" w:color="auto" w:fill="auto"/>
            <w:vAlign w:val="center"/>
          </w:tcPr>
          <w:p w:rsidR="0017024B" w:rsidRPr="00FC4885" w:rsidRDefault="0017024B" w:rsidP="001606A9">
            <w:pPr>
              <w:jc w:val="center"/>
              <w:rPr>
                <w:rFonts w:ascii="Arial" w:hAnsi="Arial" w:cs="Arial"/>
                <w:sz w:val="36"/>
                <w:szCs w:val="36"/>
              </w:rPr>
            </w:pPr>
            <w:r w:rsidRPr="00FC4885">
              <w:rPr>
                <w:rFonts w:ascii="Calibri" w:hAnsi="Calibri" w:cs="Calibri"/>
                <w:kern w:val="24"/>
                <w:sz w:val="18"/>
                <w:szCs w:val="18"/>
              </w:rPr>
              <w:t>15 Minutos</w:t>
            </w:r>
          </w:p>
        </w:tc>
        <w:tc>
          <w:tcPr>
            <w:tcW w:w="919" w:type="dxa"/>
            <w:vMerge w:val="restart"/>
            <w:shd w:val="clear" w:color="auto" w:fill="auto"/>
            <w:vAlign w:val="center"/>
          </w:tcPr>
          <w:p w:rsidR="0017024B" w:rsidRPr="00FC4885" w:rsidRDefault="0017024B" w:rsidP="001606A9">
            <w:pPr>
              <w:jc w:val="center"/>
              <w:rPr>
                <w:rFonts w:ascii="Arial" w:hAnsi="Arial" w:cs="Arial"/>
                <w:sz w:val="36"/>
                <w:szCs w:val="36"/>
              </w:rPr>
            </w:pPr>
            <w:r w:rsidRPr="00FC4885">
              <w:rPr>
                <w:rFonts w:ascii="Calibri" w:hAnsi="Calibri" w:cs="Calibri"/>
                <w:kern w:val="24"/>
                <w:sz w:val="18"/>
                <w:szCs w:val="18"/>
              </w:rPr>
              <w:t>30 Minutos</w:t>
            </w:r>
            <w:r w:rsidRPr="00FC4885">
              <w:rPr>
                <w:rFonts w:ascii="Calibri" w:hAnsi="Calibri" w:cs="Calibri"/>
                <w:kern w:val="24"/>
                <w:sz w:val="18"/>
                <w:szCs w:val="18"/>
                <w:vertAlign w:val="superscript"/>
              </w:rPr>
              <w:t>1</w:t>
            </w:r>
          </w:p>
        </w:tc>
      </w:tr>
      <w:tr w:rsidR="0017024B" w:rsidRPr="007C4CFF" w:rsidTr="00115933">
        <w:trPr>
          <w:jc w:val="center"/>
        </w:trPr>
        <w:tc>
          <w:tcPr>
            <w:tcW w:w="883" w:type="dxa"/>
            <w:shd w:val="clear" w:color="auto" w:fill="auto"/>
            <w:vAlign w:val="center"/>
          </w:tcPr>
          <w:p w:rsidR="0017024B" w:rsidRPr="00FC4885" w:rsidRDefault="0017024B" w:rsidP="001606A9">
            <w:pPr>
              <w:jc w:val="center"/>
              <w:rPr>
                <w:rFonts w:ascii="Arial" w:hAnsi="Arial" w:cs="Arial"/>
                <w:b/>
                <w:sz w:val="16"/>
                <w:szCs w:val="16"/>
              </w:rPr>
            </w:pPr>
            <w:r w:rsidRPr="00FC4885">
              <w:rPr>
                <w:rFonts w:ascii="Calibri" w:hAnsi="Calibri" w:cs="Calibri"/>
                <w:kern w:val="24"/>
                <w:sz w:val="18"/>
                <w:szCs w:val="18"/>
              </w:rPr>
              <w:t>Pre-Aspirado</w:t>
            </w:r>
          </w:p>
        </w:tc>
        <w:tc>
          <w:tcPr>
            <w:tcW w:w="1186" w:type="dxa"/>
            <w:shd w:val="clear" w:color="auto" w:fill="auto"/>
            <w:vAlign w:val="center"/>
          </w:tcPr>
          <w:p w:rsidR="0017024B" w:rsidRPr="00FC4885" w:rsidRDefault="0017024B" w:rsidP="001606A9">
            <w:pPr>
              <w:jc w:val="center"/>
              <w:rPr>
                <w:rFonts w:ascii="Arial" w:hAnsi="Arial" w:cs="Arial"/>
                <w:b/>
                <w:sz w:val="16"/>
                <w:szCs w:val="16"/>
              </w:rPr>
            </w:pPr>
            <w:r w:rsidRPr="00FC4885">
              <w:rPr>
                <w:rFonts w:ascii="Calibri" w:hAnsi="Calibri" w:cs="Calibri"/>
                <w:kern w:val="24"/>
                <w:sz w:val="18"/>
                <w:szCs w:val="18"/>
              </w:rPr>
              <w:t>132°C / 270°F</w:t>
            </w:r>
          </w:p>
        </w:tc>
        <w:tc>
          <w:tcPr>
            <w:tcW w:w="1422" w:type="dxa"/>
            <w:shd w:val="clear" w:color="auto" w:fill="auto"/>
            <w:vAlign w:val="center"/>
          </w:tcPr>
          <w:p w:rsidR="0017024B" w:rsidRPr="00FC4885" w:rsidRDefault="0017024B" w:rsidP="001606A9">
            <w:pPr>
              <w:jc w:val="center"/>
              <w:rPr>
                <w:rFonts w:ascii="Calibri" w:hAnsi="Calibri" w:cs="Calibri"/>
                <w:kern w:val="24"/>
                <w:sz w:val="18"/>
                <w:szCs w:val="18"/>
              </w:rPr>
            </w:pPr>
            <w:r w:rsidRPr="00FC4885">
              <w:rPr>
                <w:rFonts w:ascii="Calibri" w:hAnsi="Calibri" w:cs="Calibri"/>
                <w:kern w:val="24"/>
                <w:sz w:val="18"/>
                <w:szCs w:val="18"/>
              </w:rPr>
              <w:t>4 Minutos</w:t>
            </w:r>
          </w:p>
        </w:tc>
        <w:tc>
          <w:tcPr>
            <w:tcW w:w="919" w:type="dxa"/>
            <w:vMerge/>
            <w:shd w:val="clear" w:color="auto" w:fill="auto"/>
          </w:tcPr>
          <w:p w:rsidR="0017024B" w:rsidRPr="00FC4885" w:rsidRDefault="0017024B" w:rsidP="001606A9">
            <w:pPr>
              <w:spacing w:before="120" w:line="276" w:lineRule="auto"/>
              <w:rPr>
                <w:rFonts w:ascii="Arial" w:hAnsi="Arial" w:cs="Arial"/>
                <w:b/>
                <w:sz w:val="16"/>
                <w:szCs w:val="16"/>
              </w:rPr>
            </w:pPr>
          </w:p>
        </w:tc>
      </w:tr>
    </w:tbl>
    <w:p w:rsidR="0017024B" w:rsidRPr="00215C98" w:rsidRDefault="0017024B" w:rsidP="00115933">
      <w:pPr>
        <w:spacing w:before="120" w:line="276" w:lineRule="auto"/>
        <w:ind w:left="2430"/>
        <w:rPr>
          <w:rFonts w:ascii="Arial" w:hAnsi="Arial" w:cs="Arial"/>
          <w:sz w:val="16"/>
          <w:szCs w:val="16"/>
          <w:lang w:val="es-ES"/>
        </w:rPr>
      </w:pPr>
      <w:r>
        <w:rPr>
          <w:rFonts w:ascii="Arial" w:hAnsi="Arial" w:cs="Arial"/>
          <w:b/>
          <w:bCs/>
          <w:sz w:val="16"/>
          <w:szCs w:val="16"/>
          <w:vertAlign w:val="superscript"/>
        </w:rPr>
        <w:t xml:space="preserve">1 </w:t>
      </w:r>
      <w:r>
        <w:rPr>
          <w:rFonts w:ascii="Arial" w:hAnsi="Arial" w:cs="Arial"/>
          <w:sz w:val="16"/>
          <w:szCs w:val="16"/>
        </w:rPr>
        <w:t>Los tiempos de secado varían de acuerdo al tamaño de carga y deben aumentarse para cargas más grandes.</w:t>
      </w:r>
    </w:p>
    <w:p w:rsidR="0017024B" w:rsidRPr="007C4CFF" w:rsidRDefault="0017024B" w:rsidP="00A936A0">
      <w:pPr>
        <w:numPr>
          <w:ilvl w:val="0"/>
          <w:numId w:val="12"/>
        </w:numPr>
        <w:spacing w:before="120" w:line="276" w:lineRule="auto"/>
        <w:ind w:left="270" w:hanging="270"/>
        <w:rPr>
          <w:rFonts w:ascii="Arial" w:hAnsi="Arial" w:cs="Arial"/>
          <w:b/>
          <w:sz w:val="16"/>
          <w:szCs w:val="16"/>
        </w:rPr>
      </w:pPr>
      <w:r>
        <w:rPr>
          <w:rFonts w:ascii="Arial" w:hAnsi="Arial" w:cs="Arial"/>
          <w:b/>
          <w:bCs/>
          <w:sz w:val="16"/>
          <w:szCs w:val="16"/>
        </w:rPr>
        <w:t>Empaquetado y Etiquetado:</w:t>
      </w:r>
    </w:p>
    <w:p w:rsidR="0017024B" w:rsidRPr="00215C98" w:rsidRDefault="0017024B" w:rsidP="00A936A0">
      <w:pPr>
        <w:numPr>
          <w:ilvl w:val="0"/>
          <w:numId w:val="16"/>
        </w:numPr>
        <w:spacing w:line="276" w:lineRule="auto"/>
        <w:ind w:left="540" w:hanging="270"/>
        <w:rPr>
          <w:rFonts w:ascii="Arial" w:hAnsi="Arial" w:cs="Arial"/>
          <w:sz w:val="16"/>
          <w:szCs w:val="16"/>
          <w:lang w:val="es-ES"/>
        </w:rPr>
      </w:pPr>
      <w:r>
        <w:rPr>
          <w:rFonts w:ascii="Arial" w:hAnsi="Arial" w:cs="Arial"/>
          <w:sz w:val="16"/>
          <w:szCs w:val="16"/>
        </w:rPr>
        <w:t xml:space="preserve">No utilice </w:t>
      </w:r>
      <w:proofErr w:type="gramStart"/>
      <w:r>
        <w:rPr>
          <w:rFonts w:ascii="Arial" w:hAnsi="Arial" w:cs="Arial"/>
          <w:sz w:val="16"/>
          <w:szCs w:val="16"/>
        </w:rPr>
        <w:t>este</w:t>
      </w:r>
      <w:proofErr w:type="gramEnd"/>
      <w:r>
        <w:rPr>
          <w:rFonts w:ascii="Arial" w:hAnsi="Arial" w:cs="Arial"/>
          <w:sz w:val="16"/>
          <w:szCs w:val="16"/>
        </w:rPr>
        <w:t xml:space="preserve"> producto si el empaque o etiquetado han sido dañados, o se han alterado de cualquier forma.</w:t>
      </w:r>
    </w:p>
    <w:p w:rsidR="0017024B" w:rsidRPr="00115933" w:rsidRDefault="0017024B" w:rsidP="00A936A0">
      <w:pPr>
        <w:numPr>
          <w:ilvl w:val="0"/>
          <w:numId w:val="16"/>
        </w:numPr>
        <w:spacing w:line="276" w:lineRule="auto"/>
        <w:ind w:left="540" w:hanging="270"/>
        <w:rPr>
          <w:rFonts w:ascii="Arial" w:hAnsi="Arial" w:cs="Arial"/>
          <w:sz w:val="16"/>
          <w:szCs w:val="16"/>
          <w:lang w:val="es-ES"/>
        </w:rPr>
      </w:pPr>
      <w:r>
        <w:rPr>
          <w:rFonts w:ascii="Arial" w:hAnsi="Arial" w:cs="Arial"/>
          <w:sz w:val="16"/>
          <w:szCs w:val="16"/>
        </w:rPr>
        <w:t>Contacte al Servicio al Cliente de Parcus Medical para reportar cualquier daño o alteraciones al empaque.</w:t>
      </w:r>
    </w:p>
    <w:p w:rsidR="0017024B" w:rsidRPr="007C4CFF" w:rsidRDefault="0017024B" w:rsidP="00115933">
      <w:pPr>
        <w:numPr>
          <w:ilvl w:val="0"/>
          <w:numId w:val="12"/>
        </w:numPr>
        <w:spacing w:line="276" w:lineRule="auto"/>
        <w:ind w:left="360"/>
        <w:rPr>
          <w:rFonts w:ascii="Arial" w:hAnsi="Arial" w:cs="Arial"/>
          <w:b/>
          <w:sz w:val="16"/>
          <w:szCs w:val="16"/>
        </w:rPr>
      </w:pPr>
      <w:r>
        <w:rPr>
          <w:rFonts w:ascii="Arial" w:hAnsi="Arial" w:cs="Arial"/>
          <w:b/>
          <w:bCs/>
          <w:sz w:val="16"/>
          <w:szCs w:val="16"/>
        </w:rPr>
        <w:t>Instrucciones de uso:</w:t>
      </w:r>
    </w:p>
    <w:p w:rsidR="0017024B" w:rsidRPr="00215C98" w:rsidRDefault="0017024B" w:rsidP="00A936A0">
      <w:pPr>
        <w:numPr>
          <w:ilvl w:val="0"/>
          <w:numId w:val="17"/>
        </w:numPr>
        <w:spacing w:line="276" w:lineRule="auto"/>
        <w:ind w:left="540" w:hanging="270"/>
        <w:rPr>
          <w:rFonts w:ascii="Arial" w:hAnsi="Arial" w:cs="Arial"/>
          <w:sz w:val="16"/>
          <w:szCs w:val="16"/>
          <w:lang w:val="es-ES"/>
        </w:rPr>
      </w:pPr>
      <w:r>
        <w:rPr>
          <w:rFonts w:ascii="Arial" w:hAnsi="Arial" w:cs="Arial"/>
          <w:sz w:val="16"/>
          <w:szCs w:val="16"/>
        </w:rPr>
        <w:t xml:space="preserve">Coloque la Broca en el mandril de </w:t>
      </w:r>
      <w:proofErr w:type="gramStart"/>
      <w:r>
        <w:rPr>
          <w:rFonts w:ascii="Arial" w:hAnsi="Arial" w:cs="Arial"/>
          <w:sz w:val="16"/>
          <w:szCs w:val="16"/>
        </w:rPr>
        <w:t>un</w:t>
      </w:r>
      <w:proofErr w:type="gramEnd"/>
      <w:r>
        <w:rPr>
          <w:rFonts w:ascii="Arial" w:hAnsi="Arial" w:cs="Arial"/>
          <w:sz w:val="16"/>
          <w:szCs w:val="16"/>
        </w:rPr>
        <w:t xml:space="preserve"> taladro o conductor de alambre diseñado a propósito.  Las Brocas pueden tener líneas o topes a láser para ayudar a determinar la profundidad de penetración.  Acople las Brocas de modo que las líneas láser o topes </w:t>
      </w:r>
      <w:proofErr w:type="gramStart"/>
      <w:r>
        <w:rPr>
          <w:rFonts w:ascii="Arial" w:hAnsi="Arial" w:cs="Arial"/>
          <w:sz w:val="16"/>
          <w:szCs w:val="16"/>
        </w:rPr>
        <w:t>sean</w:t>
      </w:r>
      <w:proofErr w:type="gramEnd"/>
      <w:r>
        <w:rPr>
          <w:rFonts w:ascii="Arial" w:hAnsi="Arial" w:cs="Arial"/>
          <w:sz w:val="16"/>
          <w:szCs w:val="16"/>
        </w:rPr>
        <w:t xml:space="preserve"> visibles según se requiera.</w:t>
      </w:r>
    </w:p>
    <w:p w:rsidR="0017024B" w:rsidRPr="00215C98" w:rsidRDefault="0017024B" w:rsidP="00A936A0">
      <w:pPr>
        <w:numPr>
          <w:ilvl w:val="0"/>
          <w:numId w:val="17"/>
        </w:numPr>
        <w:spacing w:line="276" w:lineRule="auto"/>
        <w:ind w:left="540" w:hanging="270"/>
        <w:rPr>
          <w:rFonts w:ascii="Arial" w:hAnsi="Arial" w:cs="Arial"/>
          <w:sz w:val="16"/>
          <w:szCs w:val="16"/>
          <w:lang w:val="es-ES"/>
        </w:rPr>
      </w:pPr>
      <w:r>
        <w:rPr>
          <w:rFonts w:ascii="Arial" w:hAnsi="Arial" w:cs="Arial"/>
          <w:sz w:val="16"/>
          <w:szCs w:val="16"/>
        </w:rPr>
        <w:t xml:space="preserve">Si se utiliza una Guía de Taladro Parcus, avance la Broca por la guía y al hueso a la profundidad requerida. Si la broca está equipada con </w:t>
      </w:r>
      <w:proofErr w:type="gramStart"/>
      <w:r>
        <w:rPr>
          <w:rFonts w:ascii="Arial" w:hAnsi="Arial" w:cs="Arial"/>
          <w:sz w:val="16"/>
          <w:szCs w:val="16"/>
        </w:rPr>
        <w:t>un</w:t>
      </w:r>
      <w:proofErr w:type="gramEnd"/>
      <w:r>
        <w:rPr>
          <w:rFonts w:ascii="Arial" w:hAnsi="Arial" w:cs="Arial"/>
          <w:sz w:val="16"/>
          <w:szCs w:val="16"/>
        </w:rPr>
        <w:t xml:space="preserve"> tope, éste se puede usar para determinar la profundidad requerida.</w:t>
      </w:r>
    </w:p>
    <w:p w:rsidR="0017024B" w:rsidRDefault="0017024B" w:rsidP="00A936A0">
      <w:pPr>
        <w:numPr>
          <w:ilvl w:val="0"/>
          <w:numId w:val="17"/>
        </w:numPr>
        <w:spacing w:line="276" w:lineRule="auto"/>
        <w:ind w:left="540" w:hanging="270"/>
        <w:rPr>
          <w:rFonts w:ascii="Arial" w:hAnsi="Arial" w:cs="Arial"/>
          <w:sz w:val="16"/>
          <w:szCs w:val="16"/>
          <w:lang w:val="es-ES"/>
        </w:rPr>
      </w:pPr>
      <w:r>
        <w:rPr>
          <w:rFonts w:ascii="Arial" w:hAnsi="Arial" w:cs="Arial"/>
          <w:sz w:val="16"/>
          <w:szCs w:val="16"/>
        </w:rPr>
        <w:t>Retire la Broca de la guía.</w:t>
      </w:r>
    </w:p>
    <w:p w:rsidR="0017024B" w:rsidRPr="00115933" w:rsidRDefault="0017024B" w:rsidP="00A936A0">
      <w:pPr>
        <w:numPr>
          <w:ilvl w:val="0"/>
          <w:numId w:val="17"/>
        </w:numPr>
        <w:spacing w:line="276" w:lineRule="auto"/>
        <w:ind w:left="540" w:hanging="270"/>
        <w:rPr>
          <w:rFonts w:ascii="Arial" w:hAnsi="Arial" w:cs="Arial"/>
          <w:sz w:val="16"/>
          <w:szCs w:val="16"/>
          <w:lang w:val="es-ES"/>
        </w:rPr>
      </w:pPr>
      <w:r w:rsidRPr="0017024B">
        <w:rPr>
          <w:rFonts w:ascii="Arial" w:hAnsi="Arial" w:cs="Arial"/>
          <w:sz w:val="16"/>
          <w:szCs w:val="16"/>
        </w:rPr>
        <w:t>Retire la Guía de Broca, según sea necesario.</w:t>
      </w:r>
    </w:p>
    <w:p w:rsidR="00115933" w:rsidRDefault="00115933">
      <w:pPr>
        <w:spacing w:after="200" w:line="276" w:lineRule="auto"/>
        <w:rPr>
          <w:rFonts w:ascii="Arial" w:hAnsi="Arial" w:cs="Arial"/>
          <w:sz w:val="16"/>
          <w:szCs w:val="16"/>
        </w:rPr>
      </w:pPr>
      <w:r>
        <w:rPr>
          <w:rFonts w:ascii="Arial" w:hAnsi="Arial" w:cs="Arial"/>
          <w:sz w:val="16"/>
          <w:szCs w:val="16"/>
        </w:rPr>
        <w:br w:type="page"/>
      </w:r>
    </w:p>
    <w:p w:rsidR="00115933" w:rsidRPr="006A71FF" w:rsidRDefault="00115933" w:rsidP="002E39A8">
      <w:pPr>
        <w:spacing w:line="276" w:lineRule="auto"/>
        <w:rPr>
          <w:rFonts w:ascii="Arial" w:hAnsi="Arial" w:cs="Arial"/>
          <w:b/>
          <w:sz w:val="16"/>
          <w:szCs w:val="16"/>
        </w:rPr>
      </w:pPr>
      <w:r w:rsidRPr="006A71FF">
        <w:rPr>
          <w:rFonts w:ascii="Arial" w:hAnsi="Arial"/>
          <w:b/>
          <w:sz w:val="16"/>
        </w:rPr>
        <w:lastRenderedPageBreak/>
        <w:t xml:space="preserve">Forets Parcus pour placement d'ancrage de structure </w:t>
      </w:r>
    </w:p>
    <w:p w:rsidR="00115933" w:rsidRPr="006A71FF" w:rsidRDefault="00115933" w:rsidP="00115933">
      <w:pPr>
        <w:spacing w:line="276" w:lineRule="auto"/>
        <w:rPr>
          <w:rFonts w:ascii="Arial" w:hAnsi="Arial" w:cs="Arial"/>
          <w:b/>
          <w:sz w:val="16"/>
          <w:szCs w:val="16"/>
        </w:rPr>
      </w:pPr>
    </w:p>
    <w:p w:rsidR="00115933" w:rsidRPr="006A71FF" w:rsidRDefault="00115933" w:rsidP="00115933">
      <w:pPr>
        <w:numPr>
          <w:ilvl w:val="0"/>
          <w:numId w:val="18"/>
        </w:numPr>
        <w:spacing w:line="276" w:lineRule="auto"/>
        <w:ind w:left="360"/>
        <w:rPr>
          <w:rFonts w:ascii="Arial" w:hAnsi="Arial" w:cs="Arial"/>
          <w:b/>
          <w:sz w:val="16"/>
          <w:szCs w:val="16"/>
        </w:rPr>
      </w:pPr>
      <w:r w:rsidRPr="006A71FF">
        <w:rPr>
          <w:rFonts w:ascii="Arial" w:hAnsi="Arial"/>
          <w:b/>
          <w:sz w:val="16"/>
        </w:rPr>
        <w:t>Indications :</w:t>
      </w:r>
    </w:p>
    <w:p w:rsidR="00115933" w:rsidRPr="006A71FF" w:rsidRDefault="00115933" w:rsidP="00115933">
      <w:pPr>
        <w:spacing w:line="276" w:lineRule="auto"/>
        <w:ind w:left="360"/>
        <w:rPr>
          <w:rFonts w:ascii="Arial" w:hAnsi="Arial" w:cs="Arial"/>
          <w:sz w:val="16"/>
          <w:szCs w:val="16"/>
        </w:rPr>
      </w:pPr>
      <w:r w:rsidRPr="006A71FF">
        <w:rPr>
          <w:rFonts w:ascii="Arial" w:hAnsi="Arial"/>
          <w:sz w:val="16"/>
        </w:rPr>
        <w:t xml:space="preserve">Les forets Parcus sont fournis en différents diamètres </w:t>
      </w:r>
      <w:proofErr w:type="gramStart"/>
      <w:r w:rsidRPr="006A71FF">
        <w:rPr>
          <w:rFonts w:ascii="Arial" w:hAnsi="Arial"/>
          <w:sz w:val="16"/>
        </w:rPr>
        <w:t>et</w:t>
      </w:r>
      <w:proofErr w:type="gramEnd"/>
      <w:r w:rsidRPr="006A71FF">
        <w:rPr>
          <w:rFonts w:ascii="Arial" w:hAnsi="Arial"/>
          <w:sz w:val="16"/>
        </w:rPr>
        <w:t xml:space="preserve"> longueurs comme compléments à l'ancrage des sutures ou comme guides de perçage.  </w:t>
      </w:r>
      <w:proofErr w:type="gramStart"/>
      <w:r w:rsidRPr="006A71FF">
        <w:rPr>
          <w:rFonts w:ascii="Arial" w:hAnsi="Arial"/>
          <w:sz w:val="16"/>
        </w:rPr>
        <w:t>Ils</w:t>
      </w:r>
      <w:proofErr w:type="gramEnd"/>
      <w:r w:rsidRPr="006A71FF">
        <w:rPr>
          <w:rFonts w:ascii="Arial" w:hAnsi="Arial"/>
          <w:sz w:val="16"/>
        </w:rPr>
        <w:t xml:space="preserve"> sont utilisés pour créer des alvéoles et des galeries dans les os.  </w:t>
      </w:r>
    </w:p>
    <w:p w:rsidR="00115933" w:rsidRPr="006A71FF" w:rsidRDefault="00115933" w:rsidP="00115933">
      <w:pPr>
        <w:numPr>
          <w:ilvl w:val="0"/>
          <w:numId w:val="18"/>
        </w:numPr>
        <w:spacing w:before="120" w:line="276" w:lineRule="auto"/>
        <w:ind w:left="360"/>
        <w:rPr>
          <w:rFonts w:ascii="Arial" w:hAnsi="Arial" w:cs="Arial"/>
          <w:b/>
          <w:sz w:val="16"/>
          <w:szCs w:val="16"/>
        </w:rPr>
      </w:pPr>
      <w:r w:rsidRPr="006A71FF">
        <w:rPr>
          <w:rFonts w:ascii="Arial" w:hAnsi="Arial"/>
          <w:b/>
          <w:sz w:val="16"/>
        </w:rPr>
        <w:t>Avertissements :</w:t>
      </w:r>
    </w:p>
    <w:p w:rsidR="00115933" w:rsidRPr="006A71FF" w:rsidRDefault="00115933" w:rsidP="00A936A0">
      <w:pPr>
        <w:numPr>
          <w:ilvl w:val="0"/>
          <w:numId w:val="19"/>
        </w:numPr>
        <w:tabs>
          <w:tab w:val="left" w:pos="5670"/>
        </w:tabs>
        <w:spacing w:line="276" w:lineRule="auto"/>
        <w:ind w:hanging="270"/>
        <w:rPr>
          <w:rFonts w:ascii="Arial" w:hAnsi="Arial" w:cs="Arial"/>
          <w:sz w:val="16"/>
          <w:szCs w:val="16"/>
        </w:rPr>
      </w:pPr>
      <w:r w:rsidRPr="006A71FF">
        <w:rPr>
          <w:rFonts w:ascii="Arial" w:hAnsi="Arial"/>
          <w:sz w:val="16"/>
        </w:rPr>
        <w:t xml:space="preserve">Ce produit </w:t>
      </w:r>
      <w:proofErr w:type="gramStart"/>
      <w:r w:rsidRPr="006A71FF">
        <w:rPr>
          <w:rFonts w:ascii="Arial" w:hAnsi="Arial"/>
          <w:sz w:val="16"/>
        </w:rPr>
        <w:t>est</w:t>
      </w:r>
      <w:proofErr w:type="gramEnd"/>
      <w:r w:rsidRPr="006A71FF">
        <w:rPr>
          <w:rFonts w:ascii="Arial" w:hAnsi="Arial"/>
          <w:sz w:val="16"/>
        </w:rPr>
        <w:t xml:space="preserve"> prévu pour une utilisation par un médecin ou sur ordre de celui-ci.</w:t>
      </w:r>
    </w:p>
    <w:p w:rsidR="00115933" w:rsidRPr="006A71FF" w:rsidRDefault="00115933" w:rsidP="00A936A0">
      <w:pPr>
        <w:numPr>
          <w:ilvl w:val="0"/>
          <w:numId w:val="19"/>
        </w:numPr>
        <w:tabs>
          <w:tab w:val="left" w:pos="5670"/>
        </w:tabs>
        <w:spacing w:line="276" w:lineRule="auto"/>
        <w:ind w:hanging="270"/>
        <w:rPr>
          <w:rFonts w:ascii="Arial" w:hAnsi="Arial" w:cs="Arial"/>
          <w:sz w:val="16"/>
          <w:szCs w:val="16"/>
        </w:rPr>
      </w:pPr>
      <w:r w:rsidRPr="006A71FF">
        <w:rPr>
          <w:rFonts w:ascii="Arial" w:hAnsi="Arial"/>
          <w:sz w:val="16"/>
        </w:rPr>
        <w:t xml:space="preserve">Ce produit doit être vérifié avant chaque utilisation </w:t>
      </w:r>
      <w:proofErr w:type="gramStart"/>
      <w:r w:rsidRPr="006A71FF">
        <w:rPr>
          <w:rFonts w:ascii="Arial" w:hAnsi="Arial"/>
          <w:sz w:val="16"/>
        </w:rPr>
        <w:t>et</w:t>
      </w:r>
      <w:proofErr w:type="gramEnd"/>
      <w:r w:rsidRPr="006A71FF">
        <w:rPr>
          <w:rFonts w:ascii="Arial" w:hAnsi="Arial"/>
          <w:sz w:val="16"/>
        </w:rPr>
        <w:t xml:space="preserve"> avant la stérilisation.</w:t>
      </w:r>
    </w:p>
    <w:p w:rsidR="00115933" w:rsidRPr="006A71FF" w:rsidRDefault="00115933" w:rsidP="00A936A0">
      <w:pPr>
        <w:numPr>
          <w:ilvl w:val="0"/>
          <w:numId w:val="19"/>
        </w:numPr>
        <w:tabs>
          <w:tab w:val="left" w:pos="5670"/>
        </w:tabs>
        <w:spacing w:line="276" w:lineRule="auto"/>
        <w:ind w:hanging="270"/>
        <w:rPr>
          <w:rFonts w:ascii="Arial" w:hAnsi="Arial" w:cs="Arial"/>
          <w:sz w:val="16"/>
          <w:szCs w:val="16"/>
        </w:rPr>
      </w:pPr>
      <w:r w:rsidRPr="006A71FF">
        <w:rPr>
          <w:rFonts w:ascii="Arial" w:hAnsi="Arial"/>
          <w:sz w:val="16"/>
        </w:rPr>
        <w:t>Ce produit n'est pas destiné à être utilisé comme implant.</w:t>
      </w:r>
    </w:p>
    <w:p w:rsidR="00115933" w:rsidRPr="006A71FF" w:rsidRDefault="00115933" w:rsidP="00A936A0">
      <w:pPr>
        <w:numPr>
          <w:ilvl w:val="0"/>
          <w:numId w:val="19"/>
        </w:numPr>
        <w:tabs>
          <w:tab w:val="left" w:pos="5670"/>
        </w:tabs>
        <w:spacing w:line="276" w:lineRule="auto"/>
        <w:ind w:hanging="270"/>
        <w:rPr>
          <w:rFonts w:ascii="Arial" w:hAnsi="Arial" w:cs="Arial"/>
          <w:sz w:val="16"/>
          <w:szCs w:val="16"/>
        </w:rPr>
      </w:pPr>
      <w:r w:rsidRPr="006A71FF">
        <w:rPr>
          <w:rFonts w:ascii="Arial" w:hAnsi="Arial"/>
          <w:sz w:val="16"/>
        </w:rPr>
        <w:t>Monter le foret en le désaxant peut provoquer une cassure ou une flexion.</w:t>
      </w:r>
    </w:p>
    <w:p w:rsidR="00115933" w:rsidRPr="006A71FF" w:rsidRDefault="00115933" w:rsidP="00115933">
      <w:pPr>
        <w:numPr>
          <w:ilvl w:val="0"/>
          <w:numId w:val="18"/>
        </w:numPr>
        <w:spacing w:before="120" w:line="276" w:lineRule="auto"/>
        <w:ind w:left="360"/>
        <w:rPr>
          <w:rFonts w:ascii="Arial" w:hAnsi="Arial" w:cs="Arial"/>
          <w:b/>
          <w:sz w:val="16"/>
          <w:szCs w:val="16"/>
        </w:rPr>
      </w:pPr>
      <w:r w:rsidRPr="006A71FF">
        <w:rPr>
          <w:rFonts w:ascii="Arial" w:hAnsi="Arial"/>
          <w:b/>
          <w:sz w:val="16"/>
        </w:rPr>
        <w:t>Matériau :</w:t>
      </w:r>
    </w:p>
    <w:p w:rsidR="00115933" w:rsidRPr="006A71FF" w:rsidRDefault="00115933" w:rsidP="00115933">
      <w:pPr>
        <w:spacing w:line="276" w:lineRule="auto"/>
        <w:ind w:left="360"/>
        <w:rPr>
          <w:rFonts w:ascii="Arial" w:hAnsi="Arial" w:cs="Arial"/>
          <w:sz w:val="16"/>
          <w:szCs w:val="16"/>
        </w:rPr>
      </w:pPr>
      <w:r w:rsidRPr="006A71FF">
        <w:rPr>
          <w:rFonts w:ascii="Arial" w:hAnsi="Arial"/>
          <w:sz w:val="16"/>
        </w:rPr>
        <w:t xml:space="preserve">Ce dispositif </w:t>
      </w:r>
      <w:proofErr w:type="gramStart"/>
      <w:r w:rsidRPr="006A71FF">
        <w:rPr>
          <w:rFonts w:ascii="Arial" w:hAnsi="Arial"/>
          <w:sz w:val="16"/>
        </w:rPr>
        <w:t>est</w:t>
      </w:r>
      <w:proofErr w:type="gramEnd"/>
      <w:r w:rsidRPr="006A71FF">
        <w:rPr>
          <w:rFonts w:ascii="Arial" w:hAnsi="Arial"/>
          <w:sz w:val="16"/>
        </w:rPr>
        <w:t xml:space="preserve"> fabriqué dans un alliage d'acier inoxydable. Les matériaux utilisés dans la fabrication de </w:t>
      </w:r>
      <w:proofErr w:type="gramStart"/>
      <w:r w:rsidRPr="006A71FF">
        <w:rPr>
          <w:rFonts w:ascii="Arial" w:hAnsi="Arial"/>
          <w:sz w:val="16"/>
        </w:rPr>
        <w:t>ce</w:t>
      </w:r>
      <w:proofErr w:type="gramEnd"/>
      <w:r w:rsidRPr="006A71FF">
        <w:rPr>
          <w:rFonts w:ascii="Arial" w:hAnsi="Arial"/>
          <w:sz w:val="16"/>
        </w:rPr>
        <w:t xml:space="preserve"> dispositif et qui sont destinés à être placés à l'intérieur du corps sont radio-opaques et, par conséquent, détectables avec une radioscopie classique ou une fluoroscopie.</w:t>
      </w:r>
    </w:p>
    <w:p w:rsidR="00115933" w:rsidRPr="006A71FF" w:rsidRDefault="00115933" w:rsidP="00115933">
      <w:pPr>
        <w:tabs>
          <w:tab w:val="left" w:pos="180"/>
        </w:tabs>
        <w:spacing w:line="276" w:lineRule="auto"/>
        <w:ind w:left="270"/>
        <w:rPr>
          <w:rFonts w:ascii="Arial" w:hAnsi="Arial" w:cs="Arial"/>
          <w:sz w:val="16"/>
          <w:szCs w:val="16"/>
        </w:rPr>
      </w:pPr>
    </w:p>
    <w:p w:rsidR="00115933" w:rsidRPr="006A71FF" w:rsidRDefault="00115933" w:rsidP="00A936A0">
      <w:pPr>
        <w:numPr>
          <w:ilvl w:val="0"/>
          <w:numId w:val="18"/>
        </w:numPr>
        <w:spacing w:line="276" w:lineRule="auto"/>
        <w:ind w:left="360"/>
        <w:rPr>
          <w:rFonts w:ascii="Arial" w:hAnsi="Arial" w:cs="Arial"/>
          <w:b/>
          <w:sz w:val="16"/>
          <w:szCs w:val="16"/>
        </w:rPr>
      </w:pPr>
      <w:r w:rsidRPr="006A71FF">
        <w:rPr>
          <w:rFonts w:ascii="Arial" w:hAnsi="Arial"/>
          <w:b/>
          <w:sz w:val="16"/>
        </w:rPr>
        <w:t>Inspection :</w:t>
      </w:r>
    </w:p>
    <w:p w:rsidR="00115933" w:rsidRPr="006A71FF" w:rsidRDefault="00115933" w:rsidP="00A936A0">
      <w:pPr>
        <w:numPr>
          <w:ilvl w:val="1"/>
          <w:numId w:val="18"/>
        </w:numPr>
        <w:spacing w:line="276" w:lineRule="auto"/>
        <w:ind w:left="630" w:hanging="270"/>
        <w:rPr>
          <w:rFonts w:ascii="Arial" w:hAnsi="Arial" w:cs="Arial"/>
          <w:sz w:val="16"/>
          <w:szCs w:val="16"/>
        </w:rPr>
      </w:pPr>
      <w:r w:rsidRPr="006A71FF">
        <w:rPr>
          <w:rFonts w:ascii="Arial" w:hAnsi="Arial"/>
          <w:sz w:val="16"/>
        </w:rPr>
        <w:t xml:space="preserve">Ce produit </w:t>
      </w:r>
      <w:proofErr w:type="gramStart"/>
      <w:r w:rsidRPr="006A71FF">
        <w:rPr>
          <w:rFonts w:ascii="Arial" w:hAnsi="Arial"/>
          <w:sz w:val="16"/>
        </w:rPr>
        <w:t>est</w:t>
      </w:r>
      <w:proofErr w:type="gramEnd"/>
      <w:r w:rsidRPr="006A71FF">
        <w:rPr>
          <w:rFonts w:ascii="Arial" w:hAnsi="Arial"/>
          <w:sz w:val="16"/>
        </w:rPr>
        <w:t xml:space="preserve"> fait pour être réutilisable. Cependant, les inspections suivantes sont nécessaires </w:t>
      </w:r>
      <w:proofErr w:type="gramStart"/>
      <w:r w:rsidRPr="006A71FF">
        <w:rPr>
          <w:rFonts w:ascii="Arial" w:hAnsi="Arial"/>
          <w:sz w:val="16"/>
        </w:rPr>
        <w:t>durant</w:t>
      </w:r>
      <w:proofErr w:type="gramEnd"/>
      <w:r w:rsidRPr="006A71FF">
        <w:rPr>
          <w:rFonts w:ascii="Arial" w:hAnsi="Arial"/>
          <w:sz w:val="16"/>
        </w:rPr>
        <w:t xml:space="preserve"> toutes les étapes de manipulation.</w:t>
      </w:r>
    </w:p>
    <w:p w:rsidR="00115933" w:rsidRPr="006A71FF" w:rsidRDefault="00115933" w:rsidP="00A936A0">
      <w:pPr>
        <w:numPr>
          <w:ilvl w:val="1"/>
          <w:numId w:val="18"/>
        </w:numPr>
        <w:spacing w:line="276" w:lineRule="auto"/>
        <w:ind w:left="630" w:hanging="270"/>
        <w:rPr>
          <w:rFonts w:ascii="Arial" w:hAnsi="Arial" w:cs="Arial"/>
          <w:sz w:val="16"/>
          <w:szCs w:val="16"/>
        </w:rPr>
      </w:pPr>
      <w:r w:rsidRPr="006A71FF">
        <w:rPr>
          <w:rFonts w:ascii="Arial" w:hAnsi="Arial"/>
          <w:sz w:val="16"/>
        </w:rPr>
        <w:t>N'utilisez jamais de foret plié.</w:t>
      </w:r>
    </w:p>
    <w:p w:rsidR="00115933" w:rsidRPr="006A71FF" w:rsidRDefault="00115933" w:rsidP="00A936A0">
      <w:pPr>
        <w:numPr>
          <w:ilvl w:val="1"/>
          <w:numId w:val="18"/>
        </w:numPr>
        <w:spacing w:line="276" w:lineRule="auto"/>
        <w:ind w:left="630" w:hanging="270"/>
        <w:rPr>
          <w:rFonts w:ascii="Arial" w:hAnsi="Arial" w:cs="Arial"/>
          <w:sz w:val="16"/>
          <w:szCs w:val="16"/>
        </w:rPr>
      </w:pPr>
      <w:r w:rsidRPr="006A71FF">
        <w:rPr>
          <w:rFonts w:ascii="Arial" w:hAnsi="Arial"/>
          <w:sz w:val="16"/>
        </w:rPr>
        <w:t>N'utilisez jamais de foret qui présente une décoloration ou une coloration.</w:t>
      </w:r>
    </w:p>
    <w:p w:rsidR="00115933" w:rsidRPr="006A71FF" w:rsidRDefault="00115933" w:rsidP="00A936A0">
      <w:pPr>
        <w:numPr>
          <w:ilvl w:val="1"/>
          <w:numId w:val="18"/>
        </w:numPr>
        <w:spacing w:line="276" w:lineRule="auto"/>
        <w:ind w:left="630" w:hanging="270"/>
        <w:rPr>
          <w:rFonts w:ascii="Arial" w:hAnsi="Arial" w:cs="Arial"/>
          <w:sz w:val="16"/>
          <w:szCs w:val="16"/>
        </w:rPr>
      </w:pPr>
      <w:r w:rsidRPr="006A71FF">
        <w:rPr>
          <w:rFonts w:ascii="Arial" w:hAnsi="Arial"/>
          <w:sz w:val="16"/>
        </w:rPr>
        <w:t xml:space="preserve">N'utilisez jamais </w:t>
      </w:r>
      <w:proofErr w:type="gramStart"/>
      <w:r w:rsidRPr="006A71FF">
        <w:rPr>
          <w:rFonts w:ascii="Arial" w:hAnsi="Arial"/>
          <w:sz w:val="16"/>
        </w:rPr>
        <w:t>un</w:t>
      </w:r>
      <w:proofErr w:type="gramEnd"/>
      <w:r w:rsidRPr="006A71FF">
        <w:rPr>
          <w:rFonts w:ascii="Arial" w:hAnsi="Arial"/>
          <w:sz w:val="16"/>
        </w:rPr>
        <w:t xml:space="preserve"> foret émoussé.</w:t>
      </w:r>
    </w:p>
    <w:p w:rsidR="00115933" w:rsidRPr="006A71FF" w:rsidRDefault="00115933" w:rsidP="00A936A0">
      <w:pPr>
        <w:numPr>
          <w:ilvl w:val="1"/>
          <w:numId w:val="18"/>
        </w:numPr>
        <w:spacing w:line="276" w:lineRule="auto"/>
        <w:ind w:left="630" w:hanging="270"/>
        <w:rPr>
          <w:rFonts w:ascii="Arial" w:hAnsi="Arial" w:cs="Arial"/>
          <w:sz w:val="16"/>
          <w:szCs w:val="16"/>
        </w:rPr>
      </w:pPr>
      <w:r w:rsidRPr="006A71FF">
        <w:rPr>
          <w:rFonts w:ascii="Arial" w:hAnsi="Arial"/>
          <w:sz w:val="16"/>
        </w:rPr>
        <w:t xml:space="preserve">N'utilisez jamais </w:t>
      </w:r>
      <w:proofErr w:type="gramStart"/>
      <w:r w:rsidRPr="006A71FF">
        <w:rPr>
          <w:rFonts w:ascii="Arial" w:hAnsi="Arial"/>
          <w:sz w:val="16"/>
        </w:rPr>
        <w:t>un</w:t>
      </w:r>
      <w:proofErr w:type="gramEnd"/>
      <w:r w:rsidRPr="006A71FF">
        <w:rPr>
          <w:rFonts w:ascii="Arial" w:hAnsi="Arial"/>
          <w:sz w:val="16"/>
        </w:rPr>
        <w:t xml:space="preserve"> foret dont le marquage au laser est effacé.</w:t>
      </w:r>
    </w:p>
    <w:p w:rsidR="00115933" w:rsidRPr="006A71FF" w:rsidRDefault="00115933" w:rsidP="00A936A0">
      <w:pPr>
        <w:numPr>
          <w:ilvl w:val="1"/>
          <w:numId w:val="18"/>
        </w:numPr>
        <w:spacing w:line="276" w:lineRule="auto"/>
        <w:ind w:left="630" w:hanging="270"/>
        <w:rPr>
          <w:rFonts w:ascii="Arial" w:hAnsi="Arial" w:cs="Arial"/>
          <w:sz w:val="16"/>
          <w:szCs w:val="16"/>
        </w:rPr>
      </w:pPr>
      <w:r w:rsidRPr="006A71FF">
        <w:rPr>
          <w:rFonts w:ascii="Arial" w:hAnsi="Arial"/>
          <w:sz w:val="16"/>
        </w:rPr>
        <w:t xml:space="preserve">N'utilisez jamais </w:t>
      </w:r>
      <w:proofErr w:type="gramStart"/>
      <w:r w:rsidRPr="006A71FF">
        <w:rPr>
          <w:rFonts w:ascii="Arial" w:hAnsi="Arial"/>
          <w:sz w:val="16"/>
        </w:rPr>
        <w:t>un</w:t>
      </w:r>
      <w:proofErr w:type="gramEnd"/>
      <w:r w:rsidRPr="006A71FF">
        <w:rPr>
          <w:rFonts w:ascii="Arial" w:hAnsi="Arial"/>
          <w:sz w:val="16"/>
        </w:rPr>
        <w:t xml:space="preserve"> foret endommagé.</w:t>
      </w:r>
    </w:p>
    <w:p w:rsidR="00115933" w:rsidRPr="006A71FF" w:rsidRDefault="00115933" w:rsidP="00A936A0">
      <w:pPr>
        <w:numPr>
          <w:ilvl w:val="1"/>
          <w:numId w:val="18"/>
        </w:numPr>
        <w:spacing w:line="276" w:lineRule="auto"/>
        <w:ind w:left="630" w:hanging="270"/>
        <w:rPr>
          <w:rFonts w:ascii="Arial" w:hAnsi="Arial" w:cs="Arial"/>
          <w:sz w:val="16"/>
          <w:szCs w:val="16"/>
        </w:rPr>
      </w:pPr>
      <w:r w:rsidRPr="006A71FF">
        <w:rPr>
          <w:rFonts w:ascii="Arial" w:hAnsi="Arial"/>
          <w:sz w:val="16"/>
        </w:rPr>
        <w:t xml:space="preserve">Arrêtez immédiatement l'utilisation si une force excessive </w:t>
      </w:r>
      <w:proofErr w:type="gramStart"/>
      <w:r w:rsidRPr="006A71FF">
        <w:rPr>
          <w:rFonts w:ascii="Arial" w:hAnsi="Arial"/>
          <w:sz w:val="16"/>
        </w:rPr>
        <w:t>est</w:t>
      </w:r>
      <w:proofErr w:type="gramEnd"/>
      <w:r w:rsidRPr="006A71FF">
        <w:rPr>
          <w:rFonts w:ascii="Arial" w:hAnsi="Arial"/>
          <w:sz w:val="16"/>
        </w:rPr>
        <w:t xml:space="preserve"> nécessaire au perçage.</w:t>
      </w:r>
    </w:p>
    <w:p w:rsidR="00115933" w:rsidRPr="006A71FF" w:rsidRDefault="00115933" w:rsidP="00A936A0">
      <w:pPr>
        <w:numPr>
          <w:ilvl w:val="1"/>
          <w:numId w:val="18"/>
        </w:numPr>
        <w:spacing w:line="276" w:lineRule="auto"/>
        <w:ind w:left="630" w:hanging="270"/>
        <w:rPr>
          <w:rFonts w:ascii="Arial" w:hAnsi="Arial" w:cs="Arial"/>
          <w:sz w:val="16"/>
          <w:szCs w:val="16"/>
        </w:rPr>
      </w:pPr>
      <w:r w:rsidRPr="006A71FF">
        <w:rPr>
          <w:rFonts w:ascii="Arial" w:hAnsi="Arial"/>
          <w:sz w:val="16"/>
        </w:rPr>
        <w:t xml:space="preserve">N'utilisez jamais </w:t>
      </w:r>
      <w:proofErr w:type="gramStart"/>
      <w:r w:rsidRPr="006A71FF">
        <w:rPr>
          <w:rFonts w:ascii="Arial" w:hAnsi="Arial"/>
          <w:sz w:val="16"/>
        </w:rPr>
        <w:t>un</w:t>
      </w:r>
      <w:proofErr w:type="gramEnd"/>
      <w:r w:rsidRPr="006A71FF">
        <w:rPr>
          <w:rFonts w:ascii="Arial" w:hAnsi="Arial"/>
          <w:sz w:val="16"/>
        </w:rPr>
        <w:t xml:space="preserve"> foret avec des défauts présumés ou des dommages non couverts dans cette DFU. </w:t>
      </w:r>
    </w:p>
    <w:p w:rsidR="00115933" w:rsidRPr="006A71FF" w:rsidRDefault="00115933" w:rsidP="00115933">
      <w:pPr>
        <w:numPr>
          <w:ilvl w:val="0"/>
          <w:numId w:val="18"/>
        </w:numPr>
        <w:spacing w:before="120" w:line="276" w:lineRule="auto"/>
        <w:ind w:left="360"/>
        <w:rPr>
          <w:rFonts w:ascii="Arial" w:hAnsi="Arial" w:cs="Arial"/>
          <w:b/>
          <w:sz w:val="16"/>
          <w:szCs w:val="16"/>
        </w:rPr>
      </w:pPr>
      <w:r w:rsidRPr="006A71FF">
        <w:rPr>
          <w:rFonts w:ascii="Arial" w:hAnsi="Arial"/>
          <w:b/>
          <w:sz w:val="16"/>
        </w:rPr>
        <w:t>Nettoyage</w:t>
      </w:r>
    </w:p>
    <w:p w:rsidR="00115933" w:rsidRPr="006A71FF" w:rsidRDefault="00115933" w:rsidP="00A936A0">
      <w:pPr>
        <w:pStyle w:val="ListParagraph"/>
        <w:numPr>
          <w:ilvl w:val="1"/>
          <w:numId w:val="18"/>
        </w:numPr>
        <w:spacing w:after="60" w:line="276" w:lineRule="auto"/>
        <w:ind w:left="630" w:hanging="270"/>
        <w:rPr>
          <w:rFonts w:ascii="Arial" w:hAnsi="Arial" w:cs="Arial"/>
          <w:sz w:val="16"/>
          <w:szCs w:val="16"/>
        </w:rPr>
      </w:pPr>
      <w:r w:rsidRPr="006A71FF">
        <w:rPr>
          <w:rFonts w:ascii="Arial" w:hAnsi="Arial"/>
          <w:sz w:val="16"/>
        </w:rPr>
        <w:t>Un rinçage et un nettoyage immédiats après chaque utilisation avec un détergent enzymatique éliminera et évitera efficacement tout dessèchement de sang, de tissus, etc</w:t>
      </w:r>
      <w:proofErr w:type="gramStart"/>
      <w:r w:rsidRPr="006A71FF">
        <w:rPr>
          <w:rFonts w:ascii="Arial" w:hAnsi="Arial"/>
          <w:sz w:val="16"/>
        </w:rPr>
        <w:t>..</w:t>
      </w:r>
      <w:proofErr w:type="gramEnd"/>
    </w:p>
    <w:p w:rsidR="00115933" w:rsidRPr="006A71FF" w:rsidRDefault="00115933" w:rsidP="00A936A0">
      <w:pPr>
        <w:pStyle w:val="ListParagraph"/>
        <w:numPr>
          <w:ilvl w:val="1"/>
          <w:numId w:val="18"/>
        </w:numPr>
        <w:spacing w:after="60" w:line="276" w:lineRule="auto"/>
        <w:ind w:left="630" w:hanging="270"/>
        <w:rPr>
          <w:rFonts w:ascii="Arial" w:hAnsi="Arial" w:cs="Arial"/>
          <w:sz w:val="16"/>
          <w:szCs w:val="16"/>
        </w:rPr>
      </w:pPr>
      <w:r w:rsidRPr="006A71FF">
        <w:rPr>
          <w:rFonts w:ascii="Arial" w:hAnsi="Arial"/>
          <w:sz w:val="16"/>
        </w:rPr>
        <w:t>Frotter le dispositif avec une brosse souple, en accordant une attention particulière aux zones où des débris peuvent s'accumuler. Évitez toujours tout matériau dur qui peut rayer ou endommager la surface du foret.</w:t>
      </w:r>
    </w:p>
    <w:p w:rsidR="00115933" w:rsidRPr="006A71FF" w:rsidRDefault="00115933" w:rsidP="00A936A0">
      <w:pPr>
        <w:pStyle w:val="ListParagraph"/>
        <w:numPr>
          <w:ilvl w:val="1"/>
          <w:numId w:val="18"/>
        </w:numPr>
        <w:spacing w:after="60" w:line="276" w:lineRule="auto"/>
        <w:ind w:left="630" w:hanging="270"/>
        <w:rPr>
          <w:rFonts w:ascii="Arial" w:hAnsi="Arial" w:cs="Arial"/>
          <w:sz w:val="16"/>
          <w:szCs w:val="16"/>
        </w:rPr>
      </w:pPr>
      <w:r w:rsidRPr="006A71FF">
        <w:rPr>
          <w:rFonts w:ascii="Arial" w:hAnsi="Arial"/>
          <w:sz w:val="16"/>
        </w:rPr>
        <w:t>Bien rincer à l'eau après le nettoyage</w:t>
      </w:r>
    </w:p>
    <w:p w:rsidR="00115933" w:rsidRPr="006A71FF" w:rsidRDefault="00115933" w:rsidP="00115933">
      <w:pPr>
        <w:numPr>
          <w:ilvl w:val="0"/>
          <w:numId w:val="18"/>
        </w:numPr>
        <w:spacing w:before="120" w:line="276" w:lineRule="auto"/>
        <w:ind w:left="360"/>
        <w:rPr>
          <w:rFonts w:ascii="Arial" w:hAnsi="Arial" w:cs="Arial"/>
          <w:b/>
          <w:sz w:val="16"/>
          <w:szCs w:val="16"/>
        </w:rPr>
      </w:pPr>
      <w:r w:rsidRPr="006A71FF">
        <w:rPr>
          <w:rFonts w:ascii="Arial" w:hAnsi="Arial"/>
          <w:b/>
          <w:sz w:val="16"/>
        </w:rPr>
        <w:t>Stérilisation :</w:t>
      </w:r>
    </w:p>
    <w:p w:rsidR="00115933" w:rsidRPr="006A71FF" w:rsidRDefault="00115933" w:rsidP="00A936A0">
      <w:pPr>
        <w:numPr>
          <w:ilvl w:val="0"/>
          <w:numId w:val="20"/>
        </w:numPr>
        <w:spacing w:line="276" w:lineRule="auto"/>
        <w:ind w:left="630" w:hanging="270"/>
        <w:rPr>
          <w:rFonts w:ascii="Arial" w:hAnsi="Arial" w:cs="Arial"/>
          <w:b/>
          <w:sz w:val="16"/>
          <w:szCs w:val="16"/>
        </w:rPr>
      </w:pPr>
      <w:r w:rsidRPr="006A71FF">
        <w:rPr>
          <w:rFonts w:ascii="Arial" w:hAnsi="Arial"/>
          <w:sz w:val="16"/>
        </w:rPr>
        <w:t xml:space="preserve">Ce dispositif n'est pas fourni stérile.  </w:t>
      </w:r>
      <w:proofErr w:type="gramStart"/>
      <w:r w:rsidRPr="006A71FF">
        <w:rPr>
          <w:rFonts w:ascii="Arial" w:hAnsi="Arial"/>
          <w:sz w:val="16"/>
        </w:rPr>
        <w:t>Il</w:t>
      </w:r>
      <w:proofErr w:type="gramEnd"/>
      <w:r w:rsidRPr="006A71FF">
        <w:rPr>
          <w:rFonts w:ascii="Arial" w:hAnsi="Arial"/>
          <w:sz w:val="16"/>
        </w:rPr>
        <w:t xml:space="preserve"> doit être nettoyé et stérilisé en suivant des protocoles validés avant chaque utilisation.</w:t>
      </w:r>
    </w:p>
    <w:p w:rsidR="00115933" w:rsidRPr="006A71FF" w:rsidRDefault="00115933" w:rsidP="00A936A0">
      <w:pPr>
        <w:numPr>
          <w:ilvl w:val="0"/>
          <w:numId w:val="20"/>
        </w:numPr>
        <w:spacing w:line="276" w:lineRule="auto"/>
        <w:ind w:left="630" w:hanging="270"/>
        <w:rPr>
          <w:rFonts w:ascii="Arial" w:hAnsi="Arial" w:cs="Arial"/>
          <w:sz w:val="16"/>
          <w:szCs w:val="16"/>
        </w:rPr>
      </w:pPr>
      <w:r w:rsidRPr="006A71FF">
        <w:rPr>
          <w:rFonts w:ascii="Arial" w:hAnsi="Arial"/>
          <w:sz w:val="16"/>
        </w:rPr>
        <w:t>Le tableau suivant fournit les paramètres de stérilisation minimale recommandés et validés par Parcus Medical pour fournir un niveau d'assurance de stérilité de 10</w:t>
      </w:r>
      <w:r w:rsidRPr="006A71FF">
        <w:rPr>
          <w:rFonts w:ascii="Arial" w:hAnsi="Arial"/>
          <w:sz w:val="16"/>
          <w:vertAlign w:val="superscript"/>
        </w:rPr>
        <w:t>-6</w:t>
      </w:r>
      <w:r w:rsidRPr="006A71FF">
        <w:rPr>
          <w:rFonts w:ascii="Arial" w:hAnsi="Arial"/>
          <w:sz w:val="16"/>
        </w:rPr>
        <w:t>(SAL) :</w:t>
      </w:r>
    </w:p>
    <w:tbl>
      <w:tblPr>
        <w:tblStyle w:val="TableGrid"/>
        <w:tblW w:w="0" w:type="auto"/>
        <w:jc w:val="center"/>
        <w:tblInd w:w="108" w:type="dxa"/>
        <w:tblLook w:val="04A0"/>
      </w:tblPr>
      <w:tblGrid>
        <w:gridCol w:w="903"/>
        <w:gridCol w:w="1186"/>
        <w:gridCol w:w="1422"/>
        <w:gridCol w:w="919"/>
      </w:tblGrid>
      <w:tr w:rsidR="00115933" w:rsidRPr="006A71FF" w:rsidTr="00115933">
        <w:trPr>
          <w:jc w:val="center"/>
        </w:trPr>
        <w:tc>
          <w:tcPr>
            <w:tcW w:w="883" w:type="dxa"/>
            <w:vAlign w:val="center"/>
          </w:tcPr>
          <w:p w:rsidR="00115933" w:rsidRPr="006A71FF" w:rsidRDefault="00115933" w:rsidP="001606A9">
            <w:pPr>
              <w:spacing w:before="120" w:line="276" w:lineRule="auto"/>
              <w:jc w:val="center"/>
              <w:rPr>
                <w:rFonts w:ascii="Arial" w:hAnsi="Arial" w:cs="Arial"/>
                <w:b/>
                <w:sz w:val="16"/>
                <w:szCs w:val="16"/>
              </w:rPr>
            </w:pPr>
            <w:r w:rsidRPr="006A71FF">
              <w:rPr>
                <w:rFonts w:ascii="Arial" w:hAnsi="Arial"/>
                <w:b/>
                <w:sz w:val="16"/>
              </w:rPr>
              <w:t>Type de cycle</w:t>
            </w:r>
          </w:p>
        </w:tc>
        <w:tc>
          <w:tcPr>
            <w:tcW w:w="1186" w:type="dxa"/>
            <w:vAlign w:val="center"/>
          </w:tcPr>
          <w:p w:rsidR="00115933" w:rsidRPr="006A71FF" w:rsidRDefault="00115933" w:rsidP="001606A9">
            <w:pPr>
              <w:spacing w:before="120" w:line="276" w:lineRule="auto"/>
              <w:jc w:val="center"/>
              <w:rPr>
                <w:rFonts w:ascii="Arial" w:hAnsi="Arial" w:cs="Arial"/>
                <w:b/>
                <w:sz w:val="16"/>
                <w:szCs w:val="16"/>
              </w:rPr>
            </w:pPr>
            <w:r w:rsidRPr="006A71FF">
              <w:rPr>
                <w:rFonts w:ascii="Arial" w:hAnsi="Arial"/>
                <w:b/>
                <w:sz w:val="16"/>
              </w:rPr>
              <w:t>Température minimale</w:t>
            </w:r>
          </w:p>
        </w:tc>
        <w:tc>
          <w:tcPr>
            <w:tcW w:w="1422" w:type="dxa"/>
            <w:vAlign w:val="center"/>
          </w:tcPr>
          <w:p w:rsidR="00115933" w:rsidRPr="006A71FF" w:rsidRDefault="00115933" w:rsidP="001606A9">
            <w:pPr>
              <w:spacing w:before="120" w:line="276" w:lineRule="auto"/>
              <w:jc w:val="center"/>
              <w:rPr>
                <w:rFonts w:ascii="Arial" w:hAnsi="Arial" w:cs="Arial"/>
                <w:b/>
                <w:sz w:val="16"/>
                <w:szCs w:val="16"/>
              </w:rPr>
            </w:pPr>
            <w:r w:rsidRPr="006A71FF">
              <w:rPr>
                <w:rFonts w:ascii="Arial" w:hAnsi="Arial"/>
                <w:b/>
                <w:sz w:val="16"/>
              </w:rPr>
              <w:t>Durée d'exposition minimale (encapsulée)</w:t>
            </w:r>
          </w:p>
        </w:tc>
        <w:tc>
          <w:tcPr>
            <w:tcW w:w="919" w:type="dxa"/>
            <w:vAlign w:val="center"/>
          </w:tcPr>
          <w:p w:rsidR="00115933" w:rsidRPr="006A71FF" w:rsidRDefault="00115933" w:rsidP="001606A9">
            <w:pPr>
              <w:spacing w:before="120" w:line="276" w:lineRule="auto"/>
              <w:jc w:val="center"/>
              <w:rPr>
                <w:rFonts w:ascii="Arial" w:hAnsi="Arial" w:cs="Arial"/>
                <w:b/>
                <w:sz w:val="16"/>
                <w:szCs w:val="16"/>
              </w:rPr>
            </w:pPr>
            <w:r w:rsidRPr="006A71FF">
              <w:rPr>
                <w:rFonts w:ascii="Arial" w:hAnsi="Arial"/>
                <w:b/>
                <w:sz w:val="16"/>
              </w:rPr>
              <w:t>Durée de séchage minimale</w:t>
            </w:r>
          </w:p>
        </w:tc>
      </w:tr>
      <w:tr w:rsidR="00115933" w:rsidRPr="006A71FF" w:rsidTr="00115933">
        <w:trPr>
          <w:jc w:val="center"/>
        </w:trPr>
        <w:tc>
          <w:tcPr>
            <w:tcW w:w="883" w:type="dxa"/>
            <w:vAlign w:val="center"/>
          </w:tcPr>
          <w:p w:rsidR="00115933" w:rsidRPr="006A71FF" w:rsidRDefault="00115933" w:rsidP="001606A9">
            <w:pPr>
              <w:jc w:val="center"/>
              <w:rPr>
                <w:rFonts w:ascii="Arial" w:hAnsi="Arial" w:cs="Arial"/>
                <w:sz w:val="36"/>
                <w:szCs w:val="36"/>
              </w:rPr>
            </w:pPr>
            <w:r w:rsidRPr="006A71FF">
              <w:rPr>
                <w:rFonts w:ascii="Calibri" w:hAnsi="Calibri"/>
                <w:kern w:val="24"/>
                <w:sz w:val="18"/>
              </w:rPr>
              <w:t>Gravité</w:t>
            </w:r>
          </w:p>
        </w:tc>
        <w:tc>
          <w:tcPr>
            <w:tcW w:w="1186" w:type="dxa"/>
            <w:vAlign w:val="center"/>
          </w:tcPr>
          <w:p w:rsidR="00115933" w:rsidRPr="006A71FF" w:rsidRDefault="00115933" w:rsidP="001606A9">
            <w:pPr>
              <w:jc w:val="center"/>
              <w:rPr>
                <w:rFonts w:ascii="Arial" w:hAnsi="Arial" w:cs="Arial"/>
                <w:sz w:val="36"/>
                <w:szCs w:val="36"/>
              </w:rPr>
            </w:pPr>
            <w:r w:rsidRPr="006A71FF">
              <w:rPr>
                <w:rFonts w:ascii="Calibri" w:hAnsi="Calibri"/>
                <w:kern w:val="24"/>
                <w:sz w:val="18"/>
              </w:rPr>
              <w:t>132°C / 270°F</w:t>
            </w:r>
          </w:p>
        </w:tc>
        <w:tc>
          <w:tcPr>
            <w:tcW w:w="1422" w:type="dxa"/>
            <w:vAlign w:val="center"/>
          </w:tcPr>
          <w:p w:rsidR="00115933" w:rsidRPr="006A71FF" w:rsidRDefault="00115933" w:rsidP="001606A9">
            <w:pPr>
              <w:jc w:val="center"/>
              <w:rPr>
                <w:rFonts w:ascii="Arial" w:hAnsi="Arial" w:cs="Arial"/>
                <w:sz w:val="36"/>
                <w:szCs w:val="36"/>
              </w:rPr>
            </w:pPr>
            <w:r w:rsidRPr="006A71FF">
              <w:rPr>
                <w:rFonts w:ascii="Calibri" w:hAnsi="Calibri"/>
                <w:kern w:val="24"/>
                <w:sz w:val="18"/>
              </w:rPr>
              <w:t>15 minutes</w:t>
            </w:r>
          </w:p>
        </w:tc>
        <w:tc>
          <w:tcPr>
            <w:tcW w:w="919" w:type="dxa"/>
            <w:vMerge w:val="restart"/>
            <w:vAlign w:val="center"/>
          </w:tcPr>
          <w:p w:rsidR="00115933" w:rsidRPr="006A71FF" w:rsidRDefault="00115933" w:rsidP="001606A9">
            <w:pPr>
              <w:jc w:val="center"/>
              <w:rPr>
                <w:rFonts w:ascii="Arial" w:hAnsi="Arial" w:cs="Arial"/>
                <w:sz w:val="36"/>
                <w:szCs w:val="36"/>
              </w:rPr>
            </w:pPr>
            <w:r w:rsidRPr="006A71FF">
              <w:rPr>
                <w:rFonts w:ascii="Calibri" w:hAnsi="Calibri"/>
                <w:kern w:val="24"/>
                <w:sz w:val="18"/>
              </w:rPr>
              <w:t>30 minutes</w:t>
            </w:r>
            <w:r w:rsidRPr="006A71FF">
              <w:rPr>
                <w:rFonts w:ascii="Calibri" w:hAnsi="Calibri"/>
                <w:kern w:val="24"/>
                <w:position w:val="5"/>
                <w:sz w:val="18"/>
                <w:vertAlign w:val="superscript"/>
              </w:rPr>
              <w:t>1</w:t>
            </w:r>
          </w:p>
        </w:tc>
      </w:tr>
      <w:tr w:rsidR="00115933" w:rsidRPr="006A71FF" w:rsidTr="00115933">
        <w:trPr>
          <w:jc w:val="center"/>
        </w:trPr>
        <w:tc>
          <w:tcPr>
            <w:tcW w:w="883" w:type="dxa"/>
            <w:vAlign w:val="center"/>
          </w:tcPr>
          <w:p w:rsidR="00115933" w:rsidRPr="006A71FF" w:rsidRDefault="00115933" w:rsidP="001606A9">
            <w:pPr>
              <w:jc w:val="center"/>
              <w:rPr>
                <w:rFonts w:ascii="Arial" w:hAnsi="Arial" w:cs="Arial"/>
                <w:b/>
                <w:sz w:val="16"/>
                <w:szCs w:val="16"/>
              </w:rPr>
            </w:pPr>
            <w:r w:rsidRPr="006A71FF">
              <w:rPr>
                <w:rFonts w:ascii="Calibri" w:hAnsi="Calibri"/>
                <w:kern w:val="24"/>
                <w:sz w:val="18"/>
              </w:rPr>
              <w:t>Vide préalable</w:t>
            </w:r>
          </w:p>
        </w:tc>
        <w:tc>
          <w:tcPr>
            <w:tcW w:w="1186" w:type="dxa"/>
            <w:vAlign w:val="center"/>
          </w:tcPr>
          <w:p w:rsidR="00115933" w:rsidRPr="006A71FF" w:rsidRDefault="00115933" w:rsidP="001606A9">
            <w:pPr>
              <w:jc w:val="center"/>
              <w:rPr>
                <w:rFonts w:ascii="Arial" w:hAnsi="Arial" w:cs="Arial"/>
                <w:b/>
                <w:sz w:val="16"/>
                <w:szCs w:val="16"/>
              </w:rPr>
            </w:pPr>
            <w:r w:rsidRPr="006A71FF">
              <w:rPr>
                <w:rFonts w:ascii="Calibri" w:hAnsi="Calibri"/>
                <w:kern w:val="24"/>
                <w:sz w:val="18"/>
              </w:rPr>
              <w:t>132°C / 270°F</w:t>
            </w:r>
          </w:p>
        </w:tc>
        <w:tc>
          <w:tcPr>
            <w:tcW w:w="1422" w:type="dxa"/>
            <w:vAlign w:val="center"/>
          </w:tcPr>
          <w:p w:rsidR="00115933" w:rsidRPr="006A71FF" w:rsidRDefault="00115933" w:rsidP="001606A9">
            <w:pPr>
              <w:jc w:val="center"/>
              <w:rPr>
                <w:rFonts w:ascii="Calibri" w:hAnsi="Calibri" w:cs="Calibri"/>
                <w:kern w:val="24"/>
                <w:sz w:val="18"/>
                <w:szCs w:val="18"/>
              </w:rPr>
            </w:pPr>
            <w:r w:rsidRPr="006A71FF">
              <w:rPr>
                <w:rFonts w:ascii="Calibri" w:hAnsi="Calibri"/>
                <w:kern w:val="24"/>
                <w:sz w:val="18"/>
              </w:rPr>
              <w:t>4 minutes</w:t>
            </w:r>
          </w:p>
        </w:tc>
        <w:tc>
          <w:tcPr>
            <w:tcW w:w="919" w:type="dxa"/>
            <w:vMerge/>
          </w:tcPr>
          <w:p w:rsidR="00115933" w:rsidRPr="006A71FF" w:rsidRDefault="00115933" w:rsidP="001606A9">
            <w:pPr>
              <w:spacing w:before="120" w:line="276" w:lineRule="auto"/>
              <w:rPr>
                <w:rFonts w:ascii="Arial" w:hAnsi="Arial" w:cs="Arial"/>
                <w:b/>
                <w:sz w:val="16"/>
                <w:szCs w:val="16"/>
              </w:rPr>
            </w:pPr>
          </w:p>
        </w:tc>
      </w:tr>
    </w:tbl>
    <w:p w:rsidR="00115933" w:rsidRPr="006A71FF" w:rsidRDefault="00115933" w:rsidP="00115933">
      <w:pPr>
        <w:spacing w:before="120" w:line="276" w:lineRule="auto"/>
        <w:ind w:left="2430"/>
        <w:rPr>
          <w:rFonts w:ascii="Arial" w:hAnsi="Arial" w:cs="Arial"/>
          <w:sz w:val="16"/>
          <w:szCs w:val="16"/>
        </w:rPr>
      </w:pPr>
      <w:r w:rsidRPr="006A71FF">
        <w:rPr>
          <w:rFonts w:ascii="Arial" w:hAnsi="Arial"/>
          <w:b/>
          <w:sz w:val="16"/>
          <w:vertAlign w:val="superscript"/>
        </w:rPr>
        <w:t xml:space="preserve">1 </w:t>
      </w:r>
      <w:r w:rsidRPr="006A71FF">
        <w:rPr>
          <w:rFonts w:ascii="Arial" w:hAnsi="Arial"/>
          <w:sz w:val="16"/>
        </w:rPr>
        <w:t xml:space="preserve">Les temps de séchage varient selon la charge </w:t>
      </w:r>
      <w:proofErr w:type="gramStart"/>
      <w:r w:rsidRPr="006A71FF">
        <w:rPr>
          <w:rFonts w:ascii="Arial" w:hAnsi="Arial"/>
          <w:sz w:val="16"/>
        </w:rPr>
        <w:t>et</w:t>
      </w:r>
      <w:proofErr w:type="gramEnd"/>
      <w:r w:rsidRPr="006A71FF">
        <w:rPr>
          <w:rFonts w:ascii="Arial" w:hAnsi="Arial"/>
          <w:sz w:val="16"/>
        </w:rPr>
        <w:t xml:space="preserve"> doivent être augmentés pour les charges les plus lourdes.</w:t>
      </w:r>
    </w:p>
    <w:p w:rsidR="00115933" w:rsidRPr="006A71FF" w:rsidRDefault="00115933" w:rsidP="00115933">
      <w:pPr>
        <w:numPr>
          <w:ilvl w:val="0"/>
          <w:numId w:val="18"/>
        </w:numPr>
        <w:spacing w:before="120" w:line="276" w:lineRule="auto"/>
        <w:ind w:left="360"/>
        <w:rPr>
          <w:rFonts w:ascii="Arial" w:hAnsi="Arial" w:cs="Arial"/>
          <w:b/>
          <w:sz w:val="16"/>
          <w:szCs w:val="16"/>
        </w:rPr>
      </w:pPr>
      <w:r w:rsidRPr="006A71FF">
        <w:rPr>
          <w:rFonts w:ascii="Arial" w:hAnsi="Arial"/>
          <w:b/>
          <w:sz w:val="16"/>
        </w:rPr>
        <w:t>Emballage et étiquetage :</w:t>
      </w:r>
    </w:p>
    <w:p w:rsidR="00115933" w:rsidRPr="006A71FF" w:rsidRDefault="00115933" w:rsidP="00A936A0">
      <w:pPr>
        <w:numPr>
          <w:ilvl w:val="0"/>
          <w:numId w:val="21"/>
        </w:numPr>
        <w:spacing w:line="276" w:lineRule="auto"/>
        <w:ind w:left="630" w:hanging="270"/>
        <w:rPr>
          <w:rFonts w:ascii="Arial" w:hAnsi="Arial" w:cs="Arial"/>
          <w:sz w:val="16"/>
          <w:szCs w:val="16"/>
        </w:rPr>
      </w:pPr>
      <w:r w:rsidRPr="006A71FF">
        <w:rPr>
          <w:rFonts w:ascii="Arial" w:hAnsi="Arial"/>
          <w:sz w:val="16"/>
        </w:rPr>
        <w:t xml:space="preserve">Ne pas utiliser </w:t>
      </w:r>
      <w:proofErr w:type="gramStart"/>
      <w:r w:rsidRPr="006A71FF">
        <w:rPr>
          <w:rFonts w:ascii="Arial" w:hAnsi="Arial"/>
          <w:sz w:val="16"/>
        </w:rPr>
        <w:t>ce</w:t>
      </w:r>
      <w:proofErr w:type="gramEnd"/>
      <w:r w:rsidRPr="006A71FF">
        <w:rPr>
          <w:rFonts w:ascii="Arial" w:hAnsi="Arial"/>
          <w:sz w:val="16"/>
        </w:rPr>
        <w:t xml:space="preserve"> produit si l'emballage ou l'étiquetage a été endommagé, ou a été altéré de quelque façon que ce soit.</w:t>
      </w:r>
    </w:p>
    <w:p w:rsidR="00115933" w:rsidRPr="006A71FF" w:rsidRDefault="00115933" w:rsidP="00A936A0">
      <w:pPr>
        <w:numPr>
          <w:ilvl w:val="0"/>
          <w:numId w:val="21"/>
        </w:numPr>
        <w:spacing w:line="276" w:lineRule="auto"/>
        <w:ind w:left="630" w:hanging="270"/>
        <w:rPr>
          <w:rFonts w:ascii="Arial" w:hAnsi="Arial" w:cs="Arial"/>
          <w:sz w:val="16"/>
          <w:szCs w:val="16"/>
        </w:rPr>
      </w:pPr>
      <w:r w:rsidRPr="006A71FF">
        <w:rPr>
          <w:rFonts w:ascii="Arial" w:hAnsi="Arial"/>
          <w:sz w:val="16"/>
        </w:rPr>
        <w:t xml:space="preserve">Contactez le Service à la clientèle de Parcus Medical pour signaler </w:t>
      </w:r>
      <w:proofErr w:type="gramStart"/>
      <w:r w:rsidRPr="006A71FF">
        <w:rPr>
          <w:rFonts w:ascii="Arial" w:hAnsi="Arial"/>
          <w:sz w:val="16"/>
        </w:rPr>
        <w:t>tout</w:t>
      </w:r>
      <w:proofErr w:type="gramEnd"/>
      <w:r w:rsidRPr="006A71FF">
        <w:rPr>
          <w:rFonts w:ascii="Arial" w:hAnsi="Arial"/>
          <w:sz w:val="16"/>
        </w:rPr>
        <w:t xml:space="preserve"> endommagement ou altération de l'emballage.</w:t>
      </w:r>
    </w:p>
    <w:p w:rsidR="00115933" w:rsidRPr="006A71FF" w:rsidRDefault="00115933" w:rsidP="00115933">
      <w:pPr>
        <w:spacing w:line="276" w:lineRule="auto"/>
        <w:rPr>
          <w:rFonts w:ascii="Arial" w:hAnsi="Arial" w:cs="Arial"/>
          <w:sz w:val="16"/>
          <w:szCs w:val="16"/>
        </w:rPr>
      </w:pPr>
    </w:p>
    <w:p w:rsidR="00115933" w:rsidRPr="006A71FF" w:rsidRDefault="00115933" w:rsidP="00115933">
      <w:pPr>
        <w:numPr>
          <w:ilvl w:val="0"/>
          <w:numId w:val="18"/>
        </w:numPr>
        <w:spacing w:line="276" w:lineRule="auto"/>
        <w:ind w:left="360"/>
        <w:rPr>
          <w:rFonts w:ascii="Arial" w:hAnsi="Arial" w:cs="Arial"/>
          <w:b/>
          <w:sz w:val="16"/>
          <w:szCs w:val="16"/>
        </w:rPr>
      </w:pPr>
      <w:r w:rsidRPr="006A71FF">
        <w:rPr>
          <w:rFonts w:ascii="Arial" w:hAnsi="Arial"/>
          <w:b/>
          <w:sz w:val="16"/>
        </w:rPr>
        <w:t>Mode d'emploi :</w:t>
      </w:r>
    </w:p>
    <w:p w:rsidR="00115933" w:rsidRPr="006A71FF" w:rsidRDefault="00115933" w:rsidP="00A936A0">
      <w:pPr>
        <w:numPr>
          <w:ilvl w:val="0"/>
          <w:numId w:val="22"/>
        </w:numPr>
        <w:spacing w:line="276" w:lineRule="auto"/>
        <w:ind w:hanging="270"/>
        <w:rPr>
          <w:rFonts w:ascii="Arial" w:hAnsi="Arial" w:cs="Arial"/>
          <w:sz w:val="16"/>
          <w:szCs w:val="16"/>
        </w:rPr>
      </w:pPr>
      <w:r w:rsidRPr="006A71FF">
        <w:rPr>
          <w:rFonts w:ascii="Arial" w:hAnsi="Arial"/>
          <w:sz w:val="16"/>
        </w:rPr>
        <w:t xml:space="preserve">Placez le foret dans le mandrin d'une perceuse ou </w:t>
      </w:r>
      <w:proofErr w:type="gramStart"/>
      <w:r w:rsidRPr="006A71FF">
        <w:rPr>
          <w:rFonts w:ascii="Arial" w:hAnsi="Arial"/>
          <w:sz w:val="16"/>
        </w:rPr>
        <w:t>un</w:t>
      </w:r>
      <w:proofErr w:type="gramEnd"/>
      <w:r w:rsidRPr="006A71FF">
        <w:rPr>
          <w:rFonts w:ascii="Arial" w:hAnsi="Arial"/>
          <w:sz w:val="16"/>
        </w:rPr>
        <w:t xml:space="preserve"> appareil spécialement conçu.  Les forets peuvent avoir, gravées au laser, des lignes ou des repères pour aider à déterminer la profondeur de pénétration.  Fixez les forets de sorte que les lignes ou repères laser soient visibles selon les besoins.</w:t>
      </w:r>
    </w:p>
    <w:p w:rsidR="00115933" w:rsidRPr="006A71FF" w:rsidRDefault="00115933" w:rsidP="00A936A0">
      <w:pPr>
        <w:numPr>
          <w:ilvl w:val="0"/>
          <w:numId w:val="22"/>
        </w:numPr>
        <w:spacing w:line="276" w:lineRule="auto"/>
        <w:ind w:hanging="270"/>
        <w:rPr>
          <w:rFonts w:ascii="Arial" w:hAnsi="Arial" w:cs="Arial"/>
          <w:sz w:val="16"/>
          <w:szCs w:val="16"/>
        </w:rPr>
      </w:pPr>
      <w:r w:rsidRPr="006A71FF">
        <w:rPr>
          <w:rFonts w:ascii="Arial" w:hAnsi="Arial"/>
          <w:sz w:val="16"/>
        </w:rPr>
        <w:t xml:space="preserve">Si </w:t>
      </w:r>
      <w:proofErr w:type="gramStart"/>
      <w:r w:rsidRPr="006A71FF">
        <w:rPr>
          <w:rFonts w:ascii="Arial" w:hAnsi="Arial"/>
          <w:sz w:val="16"/>
        </w:rPr>
        <w:t>un</w:t>
      </w:r>
      <w:proofErr w:type="gramEnd"/>
      <w:r w:rsidRPr="006A71FF">
        <w:rPr>
          <w:rFonts w:ascii="Arial" w:hAnsi="Arial"/>
          <w:sz w:val="16"/>
        </w:rPr>
        <w:t xml:space="preserve"> Guide de perçage Parcus est utilisé, faire avancer le foret à travers le guide et dans l'os à la profondeur requise. Si le foret </w:t>
      </w:r>
      <w:proofErr w:type="gramStart"/>
      <w:r w:rsidRPr="006A71FF">
        <w:rPr>
          <w:rFonts w:ascii="Arial" w:hAnsi="Arial"/>
          <w:sz w:val="16"/>
        </w:rPr>
        <w:t>est</w:t>
      </w:r>
      <w:proofErr w:type="gramEnd"/>
      <w:r w:rsidRPr="006A71FF">
        <w:rPr>
          <w:rFonts w:ascii="Arial" w:hAnsi="Arial"/>
          <w:sz w:val="16"/>
        </w:rPr>
        <w:t xml:space="preserve"> équipé d'une butée, elle peut être utilisée pour déterminer la profondeur requise.</w:t>
      </w:r>
    </w:p>
    <w:p w:rsidR="00115933" w:rsidRPr="006A71FF" w:rsidRDefault="00115933" w:rsidP="00A936A0">
      <w:pPr>
        <w:numPr>
          <w:ilvl w:val="0"/>
          <w:numId w:val="22"/>
        </w:numPr>
        <w:spacing w:line="276" w:lineRule="auto"/>
        <w:ind w:hanging="270"/>
        <w:rPr>
          <w:rFonts w:ascii="Arial" w:hAnsi="Arial" w:cs="Arial"/>
          <w:sz w:val="16"/>
          <w:szCs w:val="16"/>
        </w:rPr>
      </w:pPr>
      <w:r w:rsidRPr="006A71FF">
        <w:rPr>
          <w:rFonts w:ascii="Arial" w:hAnsi="Arial"/>
          <w:sz w:val="16"/>
        </w:rPr>
        <w:t>Retirer le foret du guide.</w:t>
      </w:r>
    </w:p>
    <w:p w:rsidR="00115933" w:rsidRPr="002E39A8" w:rsidRDefault="00115933" w:rsidP="00A936A0">
      <w:pPr>
        <w:numPr>
          <w:ilvl w:val="0"/>
          <w:numId w:val="22"/>
        </w:numPr>
        <w:spacing w:line="276" w:lineRule="auto"/>
        <w:ind w:hanging="270"/>
        <w:rPr>
          <w:rFonts w:ascii="Arial" w:hAnsi="Arial" w:cs="Arial"/>
          <w:sz w:val="16"/>
          <w:szCs w:val="16"/>
        </w:rPr>
      </w:pPr>
      <w:r w:rsidRPr="006A71FF">
        <w:rPr>
          <w:rFonts w:ascii="Arial" w:hAnsi="Arial"/>
          <w:sz w:val="16"/>
        </w:rPr>
        <w:t>Retirez le Guide de perçage, au besoin</w:t>
      </w:r>
    </w:p>
    <w:p w:rsidR="002E39A8" w:rsidRDefault="002E39A8">
      <w:pPr>
        <w:spacing w:after="200" w:line="276" w:lineRule="auto"/>
        <w:rPr>
          <w:rFonts w:ascii="Arial" w:hAnsi="Arial"/>
          <w:sz w:val="16"/>
        </w:rPr>
      </w:pPr>
      <w:r>
        <w:rPr>
          <w:rFonts w:ascii="Arial" w:hAnsi="Arial"/>
          <w:sz w:val="16"/>
        </w:rPr>
        <w:br w:type="page"/>
      </w:r>
    </w:p>
    <w:p w:rsidR="002E39A8" w:rsidRDefault="002E39A8" w:rsidP="002E39A8">
      <w:pPr>
        <w:spacing w:line="276" w:lineRule="auto"/>
        <w:rPr>
          <w:rFonts w:ascii="Arial" w:hAnsi="Arial"/>
          <w:b/>
          <w:sz w:val="16"/>
        </w:rPr>
      </w:pPr>
      <w:r>
        <w:rPr>
          <w:rFonts w:ascii="Arial" w:hAnsi="Arial"/>
          <w:b/>
          <w:sz w:val="16"/>
        </w:rPr>
        <w:lastRenderedPageBreak/>
        <w:t>Brocas Parcus para a Colocação da Âncora de Sutura</w:t>
      </w:r>
    </w:p>
    <w:p w:rsidR="002E39A8" w:rsidRDefault="002E39A8" w:rsidP="002E39A8">
      <w:pPr>
        <w:spacing w:line="276" w:lineRule="auto"/>
        <w:rPr>
          <w:rFonts w:ascii="Arial" w:hAnsi="Arial"/>
          <w:b/>
          <w:sz w:val="16"/>
        </w:rPr>
      </w:pPr>
    </w:p>
    <w:p w:rsidR="002E39A8" w:rsidRPr="007C4CFF" w:rsidRDefault="002E39A8" w:rsidP="002E39A8">
      <w:pPr>
        <w:numPr>
          <w:ilvl w:val="0"/>
          <w:numId w:val="24"/>
        </w:numPr>
        <w:spacing w:line="276" w:lineRule="auto"/>
        <w:ind w:left="270" w:hanging="270"/>
        <w:rPr>
          <w:rFonts w:ascii="Arial" w:hAnsi="Arial" w:cs="Arial"/>
          <w:b/>
          <w:sz w:val="16"/>
          <w:szCs w:val="16"/>
        </w:rPr>
      </w:pPr>
      <w:r>
        <w:rPr>
          <w:rFonts w:ascii="Arial" w:hAnsi="Arial"/>
          <w:b/>
          <w:sz w:val="16"/>
        </w:rPr>
        <w:t>Indicações:</w:t>
      </w:r>
    </w:p>
    <w:p w:rsidR="002E39A8" w:rsidRPr="007C4CFF" w:rsidRDefault="002E39A8" w:rsidP="002E39A8">
      <w:pPr>
        <w:spacing w:line="276" w:lineRule="auto"/>
        <w:ind w:left="270"/>
        <w:rPr>
          <w:rFonts w:ascii="Arial" w:hAnsi="Arial" w:cs="Arial"/>
          <w:sz w:val="16"/>
          <w:szCs w:val="16"/>
        </w:rPr>
      </w:pPr>
      <w:r>
        <w:rPr>
          <w:rFonts w:ascii="Arial" w:hAnsi="Arial"/>
          <w:sz w:val="16"/>
        </w:rPr>
        <w:t xml:space="preserve">As Brocas Parcus são fornecidas em diversos comprimentos e diâmetros </w:t>
      </w:r>
      <w:proofErr w:type="gramStart"/>
      <w:r>
        <w:rPr>
          <w:rFonts w:ascii="Arial" w:hAnsi="Arial"/>
          <w:sz w:val="16"/>
        </w:rPr>
        <w:t>como</w:t>
      </w:r>
      <w:proofErr w:type="gramEnd"/>
      <w:r>
        <w:rPr>
          <w:rFonts w:ascii="Arial" w:hAnsi="Arial"/>
          <w:sz w:val="16"/>
        </w:rPr>
        <w:t xml:space="preserve"> complementos de âncoras de sutura e/ou Guias de Broca.  </w:t>
      </w:r>
      <w:proofErr w:type="gramStart"/>
      <w:r>
        <w:rPr>
          <w:rFonts w:ascii="Arial" w:hAnsi="Arial"/>
          <w:sz w:val="16"/>
        </w:rPr>
        <w:t>Elas são utilizadas para criar alvéolos e túneis no osso.</w:t>
      </w:r>
      <w:proofErr w:type="gramEnd"/>
      <w:r>
        <w:rPr>
          <w:rFonts w:ascii="Arial" w:hAnsi="Arial"/>
          <w:sz w:val="16"/>
        </w:rPr>
        <w:t xml:space="preserve">  </w:t>
      </w:r>
    </w:p>
    <w:p w:rsidR="002E39A8" w:rsidRPr="007C4CFF" w:rsidRDefault="002E39A8" w:rsidP="002E39A8">
      <w:pPr>
        <w:numPr>
          <w:ilvl w:val="0"/>
          <w:numId w:val="24"/>
        </w:numPr>
        <w:spacing w:before="120" w:line="276" w:lineRule="auto"/>
        <w:ind w:left="274" w:hanging="274"/>
        <w:rPr>
          <w:rFonts w:ascii="Arial" w:hAnsi="Arial" w:cs="Arial"/>
          <w:b/>
          <w:sz w:val="16"/>
          <w:szCs w:val="16"/>
        </w:rPr>
      </w:pPr>
      <w:r>
        <w:rPr>
          <w:rFonts w:ascii="Arial" w:hAnsi="Arial"/>
          <w:b/>
          <w:sz w:val="16"/>
        </w:rPr>
        <w:t>Advertências:</w:t>
      </w:r>
    </w:p>
    <w:p w:rsidR="002E39A8" w:rsidRPr="007C4CFF" w:rsidRDefault="002E39A8" w:rsidP="002E39A8">
      <w:pPr>
        <w:numPr>
          <w:ilvl w:val="0"/>
          <w:numId w:val="25"/>
        </w:numPr>
        <w:tabs>
          <w:tab w:val="left" w:pos="5670"/>
        </w:tabs>
        <w:spacing w:line="276" w:lineRule="auto"/>
        <w:ind w:left="540" w:hanging="270"/>
        <w:rPr>
          <w:rFonts w:ascii="Arial" w:hAnsi="Arial" w:cs="Arial"/>
          <w:sz w:val="16"/>
          <w:szCs w:val="16"/>
        </w:rPr>
      </w:pPr>
      <w:r>
        <w:rPr>
          <w:rFonts w:ascii="Arial" w:hAnsi="Arial"/>
          <w:sz w:val="16"/>
        </w:rPr>
        <w:t>Este produto destina-se à utilização por um médico ou por ordem deste.</w:t>
      </w:r>
    </w:p>
    <w:p w:rsidR="002E39A8" w:rsidRDefault="002E39A8" w:rsidP="002E39A8">
      <w:pPr>
        <w:numPr>
          <w:ilvl w:val="0"/>
          <w:numId w:val="25"/>
        </w:numPr>
        <w:tabs>
          <w:tab w:val="left" w:pos="5670"/>
        </w:tabs>
        <w:spacing w:line="276" w:lineRule="auto"/>
        <w:ind w:left="540" w:hanging="270"/>
        <w:rPr>
          <w:rFonts w:ascii="Arial" w:hAnsi="Arial" w:cs="Arial"/>
          <w:sz w:val="16"/>
          <w:szCs w:val="16"/>
        </w:rPr>
      </w:pPr>
      <w:r>
        <w:rPr>
          <w:rFonts w:ascii="Arial" w:hAnsi="Arial"/>
          <w:sz w:val="16"/>
        </w:rPr>
        <w:t>Este produto deve ser inspecionado antes de cada utilização e antes da esterilização.</w:t>
      </w:r>
    </w:p>
    <w:p w:rsidR="002E39A8" w:rsidRPr="007C4CFF" w:rsidRDefault="002E39A8" w:rsidP="002E39A8">
      <w:pPr>
        <w:numPr>
          <w:ilvl w:val="0"/>
          <w:numId w:val="25"/>
        </w:numPr>
        <w:tabs>
          <w:tab w:val="left" w:pos="5670"/>
        </w:tabs>
        <w:spacing w:line="276" w:lineRule="auto"/>
        <w:ind w:left="540" w:hanging="270"/>
        <w:rPr>
          <w:rFonts w:ascii="Arial" w:hAnsi="Arial" w:cs="Arial"/>
          <w:sz w:val="16"/>
          <w:szCs w:val="16"/>
        </w:rPr>
      </w:pPr>
      <w:r>
        <w:rPr>
          <w:rFonts w:ascii="Arial" w:hAnsi="Arial"/>
          <w:sz w:val="16"/>
        </w:rPr>
        <w:t xml:space="preserve">Este produto não destina-se à utilização </w:t>
      </w:r>
      <w:proofErr w:type="gramStart"/>
      <w:r>
        <w:rPr>
          <w:rFonts w:ascii="Arial" w:hAnsi="Arial"/>
          <w:sz w:val="16"/>
        </w:rPr>
        <w:t>como</w:t>
      </w:r>
      <w:proofErr w:type="gramEnd"/>
      <w:r>
        <w:rPr>
          <w:rFonts w:ascii="Arial" w:hAnsi="Arial"/>
          <w:sz w:val="16"/>
        </w:rPr>
        <w:t xml:space="preserve"> um implante.</w:t>
      </w:r>
    </w:p>
    <w:p w:rsidR="002E39A8" w:rsidRPr="007C4CFF" w:rsidRDefault="002E39A8" w:rsidP="002E39A8">
      <w:pPr>
        <w:numPr>
          <w:ilvl w:val="0"/>
          <w:numId w:val="25"/>
        </w:numPr>
        <w:tabs>
          <w:tab w:val="left" w:pos="5670"/>
        </w:tabs>
        <w:spacing w:line="276" w:lineRule="auto"/>
        <w:ind w:left="540" w:hanging="270"/>
        <w:rPr>
          <w:rFonts w:ascii="Arial" w:hAnsi="Arial" w:cs="Arial"/>
          <w:sz w:val="16"/>
          <w:szCs w:val="16"/>
        </w:rPr>
      </w:pPr>
      <w:r>
        <w:rPr>
          <w:rFonts w:ascii="Arial" w:hAnsi="Arial"/>
          <w:sz w:val="16"/>
        </w:rPr>
        <w:t>Carregar a Broca fora do eixo pode resultar em ruptura ou entortamento.</w:t>
      </w:r>
    </w:p>
    <w:p w:rsidR="002E39A8" w:rsidRPr="007C4CFF" w:rsidRDefault="002E39A8" w:rsidP="002E39A8">
      <w:pPr>
        <w:numPr>
          <w:ilvl w:val="0"/>
          <w:numId w:val="24"/>
        </w:numPr>
        <w:spacing w:before="120" w:line="276" w:lineRule="auto"/>
        <w:ind w:left="274" w:hanging="274"/>
        <w:rPr>
          <w:rFonts w:ascii="Arial" w:hAnsi="Arial" w:cs="Arial"/>
          <w:b/>
          <w:sz w:val="16"/>
          <w:szCs w:val="16"/>
        </w:rPr>
      </w:pPr>
      <w:r>
        <w:rPr>
          <w:rFonts w:ascii="Arial" w:hAnsi="Arial"/>
          <w:b/>
          <w:sz w:val="16"/>
        </w:rPr>
        <w:t>Material:</w:t>
      </w:r>
    </w:p>
    <w:p w:rsidR="002E39A8" w:rsidRPr="007C4CFF" w:rsidRDefault="002E39A8" w:rsidP="002E39A8">
      <w:pPr>
        <w:spacing w:line="276" w:lineRule="auto"/>
        <w:ind w:left="270"/>
        <w:rPr>
          <w:rFonts w:ascii="Arial" w:hAnsi="Arial" w:cs="Arial"/>
          <w:sz w:val="16"/>
          <w:szCs w:val="16"/>
        </w:rPr>
      </w:pPr>
      <w:proofErr w:type="gramStart"/>
      <w:r>
        <w:rPr>
          <w:rFonts w:ascii="Arial" w:hAnsi="Arial"/>
          <w:sz w:val="16"/>
        </w:rPr>
        <w:t>Este dispositivo foi fabricado a partir de uma Liga de Aço Inoxidável.</w:t>
      </w:r>
      <w:proofErr w:type="gramEnd"/>
      <w:r>
        <w:rPr>
          <w:rFonts w:ascii="Arial" w:hAnsi="Arial"/>
          <w:sz w:val="16"/>
        </w:rPr>
        <w:t xml:space="preserve"> Os materiais utilizados na fabricação deste dispositivo devem ser dispostos dentro do corpo e são rádio-opacos, podendo, assim, ser detectados com Raio X ou fluoroscopia convencional.</w:t>
      </w:r>
    </w:p>
    <w:p w:rsidR="002E39A8" w:rsidRPr="007C4CFF" w:rsidRDefault="002E39A8" w:rsidP="002E39A8">
      <w:pPr>
        <w:numPr>
          <w:ilvl w:val="0"/>
          <w:numId w:val="24"/>
        </w:numPr>
        <w:spacing w:line="276" w:lineRule="auto"/>
        <w:ind w:left="270" w:hanging="270"/>
        <w:rPr>
          <w:rFonts w:ascii="Arial" w:hAnsi="Arial" w:cs="Arial"/>
          <w:b/>
          <w:sz w:val="16"/>
          <w:szCs w:val="16"/>
        </w:rPr>
      </w:pPr>
      <w:r>
        <w:rPr>
          <w:rFonts w:ascii="Arial" w:hAnsi="Arial"/>
          <w:b/>
          <w:sz w:val="16"/>
        </w:rPr>
        <w:t>Inspeção:</w:t>
      </w:r>
    </w:p>
    <w:p w:rsidR="002E39A8" w:rsidRDefault="002E39A8" w:rsidP="002E39A8">
      <w:pPr>
        <w:numPr>
          <w:ilvl w:val="1"/>
          <w:numId w:val="24"/>
        </w:numPr>
        <w:spacing w:line="276" w:lineRule="auto"/>
        <w:ind w:left="540" w:hanging="270"/>
        <w:rPr>
          <w:rFonts w:ascii="Arial" w:hAnsi="Arial" w:cs="Arial"/>
          <w:sz w:val="16"/>
          <w:szCs w:val="16"/>
        </w:rPr>
      </w:pPr>
      <w:r>
        <w:rPr>
          <w:rFonts w:ascii="Arial" w:hAnsi="Arial"/>
          <w:sz w:val="16"/>
        </w:rPr>
        <w:t xml:space="preserve">Este produto é feito para ser reutilizável. No entanto, as inspeções a seguir devem ser realizadas </w:t>
      </w:r>
      <w:proofErr w:type="gramStart"/>
      <w:r>
        <w:rPr>
          <w:rFonts w:ascii="Arial" w:hAnsi="Arial"/>
          <w:sz w:val="16"/>
        </w:rPr>
        <w:t>durante</w:t>
      </w:r>
      <w:proofErr w:type="gramEnd"/>
      <w:r>
        <w:rPr>
          <w:rFonts w:ascii="Arial" w:hAnsi="Arial"/>
          <w:sz w:val="16"/>
        </w:rPr>
        <w:t xml:space="preserve"> todas as fases do manuseio.</w:t>
      </w:r>
    </w:p>
    <w:p w:rsidR="002E39A8" w:rsidRDefault="002E39A8" w:rsidP="002E39A8">
      <w:pPr>
        <w:numPr>
          <w:ilvl w:val="1"/>
          <w:numId w:val="24"/>
        </w:numPr>
        <w:spacing w:line="276" w:lineRule="auto"/>
        <w:ind w:left="540" w:hanging="270"/>
        <w:rPr>
          <w:rFonts w:ascii="Arial" w:hAnsi="Arial" w:cs="Arial"/>
          <w:sz w:val="16"/>
          <w:szCs w:val="16"/>
        </w:rPr>
      </w:pPr>
      <w:r>
        <w:rPr>
          <w:rFonts w:ascii="Arial" w:hAnsi="Arial"/>
          <w:sz w:val="16"/>
        </w:rPr>
        <w:t>Nunca utilize uma Broca torta.</w:t>
      </w:r>
    </w:p>
    <w:p w:rsidR="002E39A8" w:rsidRDefault="002E39A8" w:rsidP="002E39A8">
      <w:pPr>
        <w:numPr>
          <w:ilvl w:val="1"/>
          <w:numId w:val="24"/>
        </w:numPr>
        <w:spacing w:line="276" w:lineRule="auto"/>
        <w:ind w:left="540" w:hanging="270"/>
        <w:rPr>
          <w:rFonts w:ascii="Arial" w:hAnsi="Arial" w:cs="Arial"/>
          <w:sz w:val="16"/>
          <w:szCs w:val="16"/>
        </w:rPr>
      </w:pPr>
      <w:r>
        <w:rPr>
          <w:rFonts w:ascii="Arial" w:hAnsi="Arial"/>
          <w:sz w:val="16"/>
        </w:rPr>
        <w:t>Nunca utilize uma Broca que apresente perda de cor ou manchas.</w:t>
      </w:r>
    </w:p>
    <w:p w:rsidR="002E39A8" w:rsidRDefault="002E39A8" w:rsidP="002E39A8">
      <w:pPr>
        <w:numPr>
          <w:ilvl w:val="1"/>
          <w:numId w:val="24"/>
        </w:numPr>
        <w:spacing w:line="276" w:lineRule="auto"/>
        <w:ind w:left="540" w:hanging="270"/>
        <w:rPr>
          <w:rFonts w:ascii="Arial" w:hAnsi="Arial" w:cs="Arial"/>
          <w:sz w:val="16"/>
          <w:szCs w:val="16"/>
        </w:rPr>
      </w:pPr>
      <w:r>
        <w:rPr>
          <w:rFonts w:ascii="Arial" w:hAnsi="Arial"/>
          <w:sz w:val="16"/>
        </w:rPr>
        <w:t>Nunca utilize uma Broca cega.</w:t>
      </w:r>
    </w:p>
    <w:p w:rsidR="002E39A8" w:rsidRDefault="002E39A8" w:rsidP="002E39A8">
      <w:pPr>
        <w:numPr>
          <w:ilvl w:val="1"/>
          <w:numId w:val="24"/>
        </w:numPr>
        <w:spacing w:line="276" w:lineRule="auto"/>
        <w:ind w:left="540" w:hanging="270"/>
        <w:rPr>
          <w:rFonts w:ascii="Arial" w:hAnsi="Arial" w:cs="Arial"/>
          <w:sz w:val="16"/>
          <w:szCs w:val="16"/>
        </w:rPr>
      </w:pPr>
      <w:r>
        <w:rPr>
          <w:rFonts w:ascii="Arial" w:hAnsi="Arial"/>
          <w:sz w:val="16"/>
        </w:rPr>
        <w:t>Nunca utilize uma Broca com uma marca de laser apagada.</w:t>
      </w:r>
    </w:p>
    <w:p w:rsidR="002E39A8" w:rsidRDefault="002E39A8" w:rsidP="002E39A8">
      <w:pPr>
        <w:numPr>
          <w:ilvl w:val="1"/>
          <w:numId w:val="24"/>
        </w:numPr>
        <w:spacing w:line="276" w:lineRule="auto"/>
        <w:ind w:left="540" w:hanging="270"/>
        <w:rPr>
          <w:rFonts w:ascii="Arial" w:hAnsi="Arial" w:cs="Arial"/>
          <w:sz w:val="16"/>
          <w:szCs w:val="16"/>
        </w:rPr>
      </w:pPr>
      <w:r>
        <w:rPr>
          <w:rFonts w:ascii="Arial" w:hAnsi="Arial"/>
          <w:sz w:val="16"/>
        </w:rPr>
        <w:t>Nunca utilize uma Broca danificada.</w:t>
      </w:r>
    </w:p>
    <w:p w:rsidR="002E39A8" w:rsidRDefault="002E39A8" w:rsidP="002E39A8">
      <w:pPr>
        <w:numPr>
          <w:ilvl w:val="1"/>
          <w:numId w:val="24"/>
        </w:numPr>
        <w:spacing w:line="276" w:lineRule="auto"/>
        <w:ind w:left="540" w:hanging="270"/>
        <w:rPr>
          <w:rFonts w:ascii="Arial" w:hAnsi="Arial" w:cs="Arial"/>
          <w:sz w:val="16"/>
          <w:szCs w:val="16"/>
        </w:rPr>
      </w:pPr>
      <w:r>
        <w:rPr>
          <w:rFonts w:ascii="Arial" w:hAnsi="Arial"/>
          <w:sz w:val="16"/>
        </w:rPr>
        <w:t xml:space="preserve">Para de </w:t>
      </w:r>
      <w:proofErr w:type="gramStart"/>
      <w:r>
        <w:rPr>
          <w:rFonts w:ascii="Arial" w:hAnsi="Arial"/>
          <w:sz w:val="16"/>
        </w:rPr>
        <w:t>usar</w:t>
      </w:r>
      <w:proofErr w:type="gramEnd"/>
      <w:r>
        <w:rPr>
          <w:rFonts w:ascii="Arial" w:hAnsi="Arial"/>
          <w:sz w:val="16"/>
        </w:rPr>
        <w:t xml:space="preserve"> imediatamente se for necessária força excessiva para a perfuração.</w:t>
      </w:r>
    </w:p>
    <w:p w:rsidR="002E39A8" w:rsidRPr="006978B5" w:rsidRDefault="002E39A8" w:rsidP="002E39A8">
      <w:pPr>
        <w:numPr>
          <w:ilvl w:val="1"/>
          <w:numId w:val="24"/>
        </w:numPr>
        <w:spacing w:line="276" w:lineRule="auto"/>
        <w:ind w:left="540" w:hanging="270"/>
        <w:rPr>
          <w:rFonts w:ascii="Arial" w:hAnsi="Arial" w:cs="Arial"/>
          <w:sz w:val="16"/>
          <w:szCs w:val="16"/>
        </w:rPr>
      </w:pPr>
      <w:r>
        <w:rPr>
          <w:rFonts w:ascii="Arial" w:hAnsi="Arial"/>
          <w:sz w:val="16"/>
        </w:rPr>
        <w:t xml:space="preserve">Nunca utilize uma Broca com qualquer defeito ou dano suspeito não abrangido nestas Instruções para o </w:t>
      </w:r>
      <w:proofErr w:type="gramStart"/>
      <w:r>
        <w:rPr>
          <w:rFonts w:ascii="Arial" w:hAnsi="Arial"/>
          <w:sz w:val="16"/>
        </w:rPr>
        <w:t>uso</w:t>
      </w:r>
      <w:proofErr w:type="gramEnd"/>
      <w:r>
        <w:rPr>
          <w:rFonts w:ascii="Arial" w:hAnsi="Arial"/>
          <w:sz w:val="16"/>
        </w:rPr>
        <w:t xml:space="preserve">. </w:t>
      </w:r>
    </w:p>
    <w:p w:rsidR="002E39A8" w:rsidRPr="007C4CFF" w:rsidRDefault="002E39A8" w:rsidP="002E39A8">
      <w:pPr>
        <w:numPr>
          <w:ilvl w:val="0"/>
          <w:numId w:val="24"/>
        </w:numPr>
        <w:spacing w:before="120" w:line="276" w:lineRule="auto"/>
        <w:ind w:left="274" w:hanging="274"/>
        <w:rPr>
          <w:rFonts w:ascii="Arial" w:hAnsi="Arial" w:cs="Arial"/>
          <w:b/>
          <w:sz w:val="16"/>
          <w:szCs w:val="16"/>
        </w:rPr>
      </w:pPr>
      <w:r>
        <w:rPr>
          <w:rFonts w:ascii="Arial" w:hAnsi="Arial"/>
          <w:b/>
          <w:sz w:val="16"/>
        </w:rPr>
        <w:t>Limpeza</w:t>
      </w:r>
    </w:p>
    <w:p w:rsidR="002E39A8" w:rsidRPr="007C4CFF" w:rsidRDefault="002E39A8" w:rsidP="002E39A8">
      <w:pPr>
        <w:pStyle w:val="ListParagraph"/>
        <w:numPr>
          <w:ilvl w:val="1"/>
          <w:numId w:val="24"/>
        </w:numPr>
        <w:spacing w:after="60" w:line="276" w:lineRule="auto"/>
        <w:ind w:left="540" w:hanging="270"/>
        <w:rPr>
          <w:rFonts w:ascii="Arial" w:hAnsi="Arial" w:cs="Arial"/>
          <w:sz w:val="16"/>
          <w:szCs w:val="16"/>
        </w:rPr>
      </w:pPr>
      <w:r>
        <w:rPr>
          <w:rFonts w:ascii="Arial" w:hAnsi="Arial"/>
          <w:sz w:val="16"/>
        </w:rPr>
        <w:t xml:space="preserve">Um enxágue imediato e limpeza após </w:t>
      </w:r>
      <w:proofErr w:type="gramStart"/>
      <w:r>
        <w:rPr>
          <w:rFonts w:ascii="Arial" w:hAnsi="Arial"/>
          <w:sz w:val="16"/>
        </w:rPr>
        <w:t>a</w:t>
      </w:r>
      <w:proofErr w:type="gramEnd"/>
      <w:r>
        <w:rPr>
          <w:rFonts w:ascii="Arial" w:hAnsi="Arial"/>
          <w:sz w:val="16"/>
        </w:rPr>
        <w:t xml:space="preserve"> utilização com um detergente enzimático removerão e impedirão efetivamente a secagem de sangue, tecido, entre outros materiais que nele aderirem.</w:t>
      </w:r>
    </w:p>
    <w:p w:rsidR="002E39A8" w:rsidRDefault="002E39A8" w:rsidP="002E39A8">
      <w:pPr>
        <w:pStyle w:val="ListParagraph"/>
        <w:numPr>
          <w:ilvl w:val="1"/>
          <w:numId w:val="24"/>
        </w:numPr>
        <w:spacing w:after="60" w:line="276" w:lineRule="auto"/>
        <w:ind w:left="540" w:hanging="270"/>
        <w:rPr>
          <w:rFonts w:ascii="Arial" w:hAnsi="Arial" w:cs="Arial"/>
          <w:sz w:val="16"/>
          <w:szCs w:val="16"/>
        </w:rPr>
      </w:pPr>
      <w:r>
        <w:rPr>
          <w:rFonts w:ascii="Arial" w:hAnsi="Arial"/>
          <w:sz w:val="16"/>
        </w:rPr>
        <w:t>O dispositivo deve ser esfregado com uma escova macia, com especial atenção às áreas nas quais possa haver acúmulo de detritos. Os materiais ásperos devem ser evitados sempre, pois podem arranhar ou estragar a superfície do dispositivo.</w:t>
      </w:r>
    </w:p>
    <w:p w:rsidR="002E39A8" w:rsidRDefault="002E39A8" w:rsidP="002E39A8">
      <w:pPr>
        <w:pStyle w:val="ListParagraph"/>
        <w:numPr>
          <w:ilvl w:val="1"/>
          <w:numId w:val="24"/>
        </w:numPr>
        <w:spacing w:after="60" w:line="276" w:lineRule="auto"/>
        <w:ind w:left="540" w:hanging="270"/>
        <w:rPr>
          <w:rFonts w:ascii="Arial" w:hAnsi="Arial" w:cs="Arial"/>
          <w:sz w:val="16"/>
          <w:szCs w:val="16"/>
        </w:rPr>
      </w:pPr>
      <w:r>
        <w:rPr>
          <w:rFonts w:ascii="Arial" w:hAnsi="Arial"/>
          <w:sz w:val="16"/>
        </w:rPr>
        <w:t>O dispositivo deve ser enxaguado completamente com água após o processo de limpeza.</w:t>
      </w:r>
    </w:p>
    <w:p w:rsidR="002E39A8" w:rsidRPr="007C4CFF" w:rsidRDefault="002E39A8" w:rsidP="002E39A8">
      <w:pPr>
        <w:numPr>
          <w:ilvl w:val="0"/>
          <w:numId w:val="24"/>
        </w:numPr>
        <w:tabs>
          <w:tab w:val="left" w:pos="270"/>
        </w:tabs>
        <w:spacing w:before="120" w:line="276" w:lineRule="auto"/>
        <w:ind w:hanging="720"/>
        <w:rPr>
          <w:rFonts w:ascii="Arial" w:hAnsi="Arial" w:cs="Arial"/>
          <w:b/>
          <w:sz w:val="16"/>
          <w:szCs w:val="16"/>
        </w:rPr>
      </w:pPr>
      <w:r>
        <w:rPr>
          <w:rFonts w:ascii="Arial" w:hAnsi="Arial"/>
          <w:b/>
          <w:sz w:val="16"/>
        </w:rPr>
        <w:t>Esterilização:</w:t>
      </w:r>
    </w:p>
    <w:p w:rsidR="002E39A8" w:rsidRPr="007C4CFF" w:rsidRDefault="002E39A8" w:rsidP="002E39A8">
      <w:pPr>
        <w:numPr>
          <w:ilvl w:val="0"/>
          <w:numId w:val="26"/>
        </w:numPr>
        <w:spacing w:line="276" w:lineRule="auto"/>
        <w:ind w:left="540" w:hanging="270"/>
        <w:rPr>
          <w:rFonts w:ascii="Arial" w:hAnsi="Arial" w:cs="Arial"/>
          <w:b/>
          <w:sz w:val="16"/>
          <w:szCs w:val="16"/>
        </w:rPr>
      </w:pPr>
      <w:r>
        <w:rPr>
          <w:rFonts w:ascii="Arial" w:hAnsi="Arial"/>
          <w:sz w:val="16"/>
        </w:rPr>
        <w:t>Este dispositivo não é fornecido esterilizado.  Ele deve ser limpo e esterilizado utilizando os protocolos validados antes de cada utilização.</w:t>
      </w:r>
    </w:p>
    <w:p w:rsidR="002E39A8" w:rsidRPr="007C4CFF" w:rsidRDefault="002E39A8" w:rsidP="002E39A8">
      <w:pPr>
        <w:numPr>
          <w:ilvl w:val="0"/>
          <w:numId w:val="26"/>
        </w:numPr>
        <w:spacing w:line="276" w:lineRule="auto"/>
        <w:ind w:left="540" w:hanging="270"/>
        <w:rPr>
          <w:rFonts w:ascii="Arial" w:hAnsi="Arial" w:cs="Arial"/>
          <w:sz w:val="16"/>
          <w:szCs w:val="16"/>
        </w:rPr>
      </w:pPr>
      <w:r>
        <w:rPr>
          <w:rFonts w:ascii="Arial" w:hAnsi="Arial"/>
          <w:sz w:val="16"/>
        </w:rPr>
        <w:t>A tabela a seguir indica os parâmetros mínimos de esterilização que foram validados pela Parcus Medical para garantir um nível de garantia de esterilidade (SAL) de 10</w:t>
      </w:r>
      <w:r>
        <w:rPr>
          <w:rFonts w:ascii="Arial" w:hAnsi="Arial"/>
          <w:sz w:val="16"/>
          <w:vertAlign w:val="superscript"/>
        </w:rPr>
        <w:t>-6</w:t>
      </w:r>
      <w:r>
        <w:rPr>
          <w:rFonts w:ascii="Arial" w:hAnsi="Arial"/>
          <w:sz w:val="16"/>
        </w:rPr>
        <w:t>:</w:t>
      </w:r>
    </w:p>
    <w:tbl>
      <w:tblPr>
        <w:tblStyle w:val="TableGrid"/>
        <w:tblW w:w="0" w:type="auto"/>
        <w:jc w:val="center"/>
        <w:tblLook w:val="04A0"/>
      </w:tblPr>
      <w:tblGrid>
        <w:gridCol w:w="967"/>
        <w:gridCol w:w="1186"/>
        <w:gridCol w:w="1422"/>
        <w:gridCol w:w="919"/>
      </w:tblGrid>
      <w:tr w:rsidR="002E39A8" w:rsidRPr="007C4CFF" w:rsidTr="00903778">
        <w:trPr>
          <w:jc w:val="center"/>
        </w:trPr>
        <w:tc>
          <w:tcPr>
            <w:tcW w:w="883" w:type="dxa"/>
            <w:vAlign w:val="center"/>
          </w:tcPr>
          <w:p w:rsidR="002E39A8" w:rsidRPr="007C4CFF" w:rsidRDefault="002E39A8" w:rsidP="00903778">
            <w:pPr>
              <w:spacing w:before="120" w:line="276" w:lineRule="auto"/>
              <w:jc w:val="center"/>
              <w:rPr>
                <w:rFonts w:ascii="Arial" w:hAnsi="Arial" w:cs="Arial"/>
                <w:b/>
                <w:sz w:val="16"/>
                <w:szCs w:val="16"/>
              </w:rPr>
            </w:pPr>
            <w:r>
              <w:rPr>
                <w:rFonts w:ascii="Arial" w:hAnsi="Arial"/>
                <w:b/>
                <w:sz w:val="16"/>
              </w:rPr>
              <w:t>Tipo de ciclo</w:t>
            </w:r>
          </w:p>
        </w:tc>
        <w:tc>
          <w:tcPr>
            <w:tcW w:w="1186" w:type="dxa"/>
            <w:vAlign w:val="center"/>
          </w:tcPr>
          <w:p w:rsidR="002E39A8" w:rsidRPr="007C4CFF" w:rsidRDefault="002E39A8" w:rsidP="00903778">
            <w:pPr>
              <w:spacing w:before="120" w:line="276" w:lineRule="auto"/>
              <w:jc w:val="center"/>
              <w:rPr>
                <w:rFonts w:ascii="Arial" w:hAnsi="Arial" w:cs="Arial"/>
                <w:b/>
                <w:sz w:val="16"/>
                <w:szCs w:val="16"/>
              </w:rPr>
            </w:pPr>
            <w:r>
              <w:rPr>
                <w:rFonts w:ascii="Arial" w:hAnsi="Arial"/>
                <w:b/>
                <w:sz w:val="16"/>
              </w:rPr>
              <w:t>Temperatura mínima</w:t>
            </w:r>
          </w:p>
        </w:tc>
        <w:tc>
          <w:tcPr>
            <w:tcW w:w="1422" w:type="dxa"/>
            <w:vAlign w:val="center"/>
          </w:tcPr>
          <w:p w:rsidR="002E39A8" w:rsidRPr="007C4CFF" w:rsidRDefault="002E39A8" w:rsidP="00903778">
            <w:pPr>
              <w:spacing w:before="120" w:line="276" w:lineRule="auto"/>
              <w:jc w:val="center"/>
              <w:rPr>
                <w:rFonts w:ascii="Arial" w:hAnsi="Arial" w:cs="Arial"/>
                <w:b/>
                <w:sz w:val="16"/>
                <w:szCs w:val="16"/>
              </w:rPr>
            </w:pPr>
            <w:r>
              <w:rPr>
                <w:rFonts w:ascii="Arial" w:hAnsi="Arial"/>
                <w:b/>
                <w:sz w:val="16"/>
              </w:rPr>
              <w:t>Tempo de exposição mínimo (embalado)</w:t>
            </w:r>
          </w:p>
        </w:tc>
        <w:tc>
          <w:tcPr>
            <w:tcW w:w="919" w:type="dxa"/>
            <w:vAlign w:val="center"/>
          </w:tcPr>
          <w:p w:rsidR="002E39A8" w:rsidRPr="007C4CFF" w:rsidRDefault="002E39A8" w:rsidP="00903778">
            <w:pPr>
              <w:spacing w:before="120" w:line="276" w:lineRule="auto"/>
              <w:jc w:val="center"/>
              <w:rPr>
                <w:rFonts w:ascii="Arial" w:hAnsi="Arial" w:cs="Arial"/>
                <w:b/>
                <w:sz w:val="16"/>
                <w:szCs w:val="16"/>
              </w:rPr>
            </w:pPr>
            <w:r>
              <w:rPr>
                <w:rFonts w:ascii="Arial" w:hAnsi="Arial"/>
                <w:b/>
                <w:sz w:val="16"/>
              </w:rPr>
              <w:t>Tempo de secagem mínimo</w:t>
            </w:r>
          </w:p>
        </w:tc>
      </w:tr>
      <w:tr w:rsidR="002E39A8" w:rsidRPr="007C4CFF" w:rsidTr="00903778">
        <w:trPr>
          <w:jc w:val="center"/>
        </w:trPr>
        <w:tc>
          <w:tcPr>
            <w:tcW w:w="883" w:type="dxa"/>
            <w:vAlign w:val="center"/>
          </w:tcPr>
          <w:p w:rsidR="002E39A8" w:rsidRPr="007C4CFF" w:rsidRDefault="002E39A8" w:rsidP="00903778">
            <w:pPr>
              <w:jc w:val="center"/>
              <w:rPr>
                <w:rFonts w:ascii="Arial" w:hAnsi="Arial" w:cs="Arial"/>
                <w:sz w:val="36"/>
                <w:szCs w:val="36"/>
              </w:rPr>
            </w:pPr>
            <w:r>
              <w:rPr>
                <w:rFonts w:ascii="Calibri" w:hAnsi="Calibri"/>
                <w:kern w:val="24"/>
                <w:sz w:val="18"/>
              </w:rPr>
              <w:t>Gravidade</w:t>
            </w:r>
          </w:p>
        </w:tc>
        <w:tc>
          <w:tcPr>
            <w:tcW w:w="1186" w:type="dxa"/>
            <w:vAlign w:val="center"/>
          </w:tcPr>
          <w:p w:rsidR="002E39A8" w:rsidRPr="007C4CFF" w:rsidRDefault="002E39A8" w:rsidP="00903778">
            <w:pPr>
              <w:jc w:val="center"/>
              <w:rPr>
                <w:rFonts w:ascii="Arial" w:hAnsi="Arial" w:cs="Arial"/>
                <w:sz w:val="36"/>
                <w:szCs w:val="36"/>
              </w:rPr>
            </w:pPr>
            <w:r>
              <w:rPr>
                <w:rFonts w:ascii="Calibri" w:hAnsi="Calibri"/>
                <w:kern w:val="24"/>
                <w:sz w:val="18"/>
              </w:rPr>
              <w:t>132 °C / 270 °F</w:t>
            </w:r>
          </w:p>
        </w:tc>
        <w:tc>
          <w:tcPr>
            <w:tcW w:w="1422" w:type="dxa"/>
            <w:vAlign w:val="center"/>
          </w:tcPr>
          <w:p w:rsidR="002E39A8" w:rsidRPr="007C4CFF" w:rsidRDefault="002E39A8" w:rsidP="00903778">
            <w:pPr>
              <w:jc w:val="center"/>
              <w:rPr>
                <w:rFonts w:ascii="Arial" w:hAnsi="Arial" w:cs="Arial"/>
                <w:sz w:val="36"/>
                <w:szCs w:val="36"/>
              </w:rPr>
            </w:pPr>
            <w:r>
              <w:rPr>
                <w:rFonts w:ascii="Calibri" w:hAnsi="Calibri"/>
                <w:kern w:val="24"/>
                <w:sz w:val="18"/>
              </w:rPr>
              <w:t>15 minutos</w:t>
            </w:r>
          </w:p>
        </w:tc>
        <w:tc>
          <w:tcPr>
            <w:tcW w:w="919" w:type="dxa"/>
            <w:vMerge w:val="restart"/>
            <w:vAlign w:val="center"/>
          </w:tcPr>
          <w:p w:rsidR="002E39A8" w:rsidRPr="007C4CFF" w:rsidRDefault="002E39A8" w:rsidP="00903778">
            <w:pPr>
              <w:jc w:val="center"/>
              <w:rPr>
                <w:rFonts w:ascii="Arial" w:hAnsi="Arial" w:cs="Arial"/>
                <w:sz w:val="36"/>
                <w:szCs w:val="36"/>
              </w:rPr>
            </w:pPr>
            <w:r>
              <w:rPr>
                <w:rFonts w:ascii="Calibri" w:hAnsi="Calibri"/>
                <w:kern w:val="24"/>
                <w:sz w:val="18"/>
              </w:rPr>
              <w:t>30 minutos</w:t>
            </w:r>
            <w:r>
              <w:rPr>
                <w:rFonts w:ascii="Calibri" w:hAnsi="Calibri"/>
                <w:kern w:val="24"/>
                <w:position w:val="5"/>
                <w:sz w:val="18"/>
                <w:vertAlign w:val="superscript"/>
              </w:rPr>
              <w:t>1</w:t>
            </w:r>
          </w:p>
        </w:tc>
      </w:tr>
      <w:tr w:rsidR="002E39A8" w:rsidRPr="007C4CFF" w:rsidTr="00903778">
        <w:trPr>
          <w:jc w:val="center"/>
        </w:trPr>
        <w:tc>
          <w:tcPr>
            <w:tcW w:w="883" w:type="dxa"/>
            <w:vAlign w:val="center"/>
          </w:tcPr>
          <w:p w:rsidR="002E39A8" w:rsidRPr="007C4CFF" w:rsidRDefault="002E39A8" w:rsidP="00903778">
            <w:pPr>
              <w:jc w:val="center"/>
              <w:rPr>
                <w:rFonts w:ascii="Arial" w:hAnsi="Arial" w:cs="Arial"/>
                <w:b/>
                <w:sz w:val="16"/>
                <w:szCs w:val="16"/>
              </w:rPr>
            </w:pPr>
            <w:r>
              <w:rPr>
                <w:rFonts w:ascii="Calibri" w:hAnsi="Calibri"/>
                <w:kern w:val="24"/>
                <w:sz w:val="18"/>
              </w:rPr>
              <w:t>Pré-vácuo</w:t>
            </w:r>
          </w:p>
        </w:tc>
        <w:tc>
          <w:tcPr>
            <w:tcW w:w="1186" w:type="dxa"/>
            <w:vAlign w:val="center"/>
          </w:tcPr>
          <w:p w:rsidR="002E39A8" w:rsidRPr="007C4CFF" w:rsidRDefault="002E39A8" w:rsidP="00903778">
            <w:pPr>
              <w:jc w:val="center"/>
              <w:rPr>
                <w:rFonts w:ascii="Arial" w:hAnsi="Arial" w:cs="Arial"/>
                <w:b/>
                <w:sz w:val="16"/>
                <w:szCs w:val="16"/>
              </w:rPr>
            </w:pPr>
            <w:r>
              <w:rPr>
                <w:rFonts w:ascii="Calibri" w:hAnsi="Calibri"/>
                <w:kern w:val="24"/>
                <w:sz w:val="18"/>
              </w:rPr>
              <w:t>132 °C / 270 °F</w:t>
            </w:r>
          </w:p>
        </w:tc>
        <w:tc>
          <w:tcPr>
            <w:tcW w:w="1422" w:type="dxa"/>
            <w:vAlign w:val="center"/>
          </w:tcPr>
          <w:p w:rsidR="002E39A8" w:rsidRPr="007C4CFF" w:rsidRDefault="002E39A8" w:rsidP="00903778">
            <w:pPr>
              <w:jc w:val="center"/>
              <w:rPr>
                <w:rFonts w:ascii="Calibri" w:hAnsi="Calibri" w:cs="Calibri"/>
                <w:kern w:val="24"/>
                <w:sz w:val="18"/>
                <w:szCs w:val="18"/>
              </w:rPr>
            </w:pPr>
            <w:r>
              <w:rPr>
                <w:rFonts w:ascii="Calibri" w:hAnsi="Calibri"/>
                <w:kern w:val="24"/>
                <w:sz w:val="18"/>
              </w:rPr>
              <w:t>4 minutos</w:t>
            </w:r>
          </w:p>
        </w:tc>
        <w:tc>
          <w:tcPr>
            <w:tcW w:w="919" w:type="dxa"/>
            <w:vMerge/>
          </w:tcPr>
          <w:p w:rsidR="002E39A8" w:rsidRPr="007C4CFF" w:rsidRDefault="002E39A8" w:rsidP="00903778">
            <w:pPr>
              <w:spacing w:before="120" w:line="276" w:lineRule="auto"/>
              <w:rPr>
                <w:rFonts w:ascii="Arial" w:hAnsi="Arial" w:cs="Arial"/>
                <w:b/>
                <w:sz w:val="16"/>
                <w:szCs w:val="16"/>
              </w:rPr>
            </w:pPr>
          </w:p>
        </w:tc>
      </w:tr>
    </w:tbl>
    <w:p w:rsidR="002E39A8" w:rsidRPr="007C4CFF" w:rsidRDefault="002E39A8" w:rsidP="002E39A8">
      <w:pPr>
        <w:spacing w:before="120" w:line="276" w:lineRule="auto"/>
        <w:ind w:left="2520"/>
        <w:rPr>
          <w:rFonts w:ascii="Arial" w:hAnsi="Arial" w:cs="Arial"/>
          <w:sz w:val="16"/>
          <w:szCs w:val="16"/>
        </w:rPr>
      </w:pPr>
      <w:proofErr w:type="gramStart"/>
      <w:r>
        <w:rPr>
          <w:rFonts w:ascii="Arial" w:hAnsi="Arial"/>
          <w:b/>
          <w:sz w:val="16"/>
          <w:vertAlign w:val="superscript"/>
        </w:rPr>
        <w:t xml:space="preserve">1 </w:t>
      </w:r>
      <w:r>
        <w:rPr>
          <w:rFonts w:ascii="Arial" w:hAnsi="Arial"/>
          <w:sz w:val="16"/>
        </w:rPr>
        <w:t>Os tempos de secagem variam de acordo com o tamanho da carga e devem aumentar em cargas maiores.</w:t>
      </w:r>
      <w:proofErr w:type="gramEnd"/>
    </w:p>
    <w:p w:rsidR="002E39A8" w:rsidRPr="007C4CFF" w:rsidRDefault="002E39A8" w:rsidP="002E39A8">
      <w:pPr>
        <w:numPr>
          <w:ilvl w:val="0"/>
          <w:numId w:val="24"/>
        </w:numPr>
        <w:spacing w:before="120" w:line="276" w:lineRule="auto"/>
        <w:ind w:left="540" w:hanging="540"/>
        <w:rPr>
          <w:rFonts w:ascii="Arial" w:hAnsi="Arial" w:cs="Arial"/>
          <w:b/>
          <w:sz w:val="16"/>
          <w:szCs w:val="16"/>
        </w:rPr>
      </w:pPr>
      <w:r>
        <w:rPr>
          <w:rFonts w:ascii="Arial" w:hAnsi="Arial"/>
          <w:b/>
          <w:sz w:val="16"/>
        </w:rPr>
        <w:t>Embalagem e etiquetagem:</w:t>
      </w:r>
    </w:p>
    <w:p w:rsidR="002E39A8" w:rsidRPr="007C4CFF" w:rsidRDefault="002E39A8" w:rsidP="002E39A8">
      <w:pPr>
        <w:numPr>
          <w:ilvl w:val="0"/>
          <w:numId w:val="27"/>
        </w:numPr>
        <w:spacing w:line="276" w:lineRule="auto"/>
        <w:ind w:left="540" w:hanging="270"/>
        <w:rPr>
          <w:rFonts w:ascii="Arial" w:hAnsi="Arial" w:cs="Arial"/>
          <w:sz w:val="16"/>
          <w:szCs w:val="16"/>
        </w:rPr>
      </w:pPr>
      <w:r>
        <w:rPr>
          <w:rFonts w:ascii="Arial" w:hAnsi="Arial"/>
          <w:sz w:val="16"/>
        </w:rPr>
        <w:t xml:space="preserve">Não use </w:t>
      </w:r>
      <w:proofErr w:type="gramStart"/>
      <w:r>
        <w:rPr>
          <w:rFonts w:ascii="Arial" w:hAnsi="Arial"/>
          <w:sz w:val="16"/>
        </w:rPr>
        <w:t>este</w:t>
      </w:r>
      <w:proofErr w:type="gramEnd"/>
      <w:r>
        <w:rPr>
          <w:rFonts w:ascii="Arial" w:hAnsi="Arial"/>
          <w:sz w:val="16"/>
        </w:rPr>
        <w:t xml:space="preserve"> produto se a embalagem ou etiquetagem tiver sido danificada ou tiver sido alterada de alguma forma.</w:t>
      </w:r>
    </w:p>
    <w:p w:rsidR="002E39A8" w:rsidRPr="007C4CFF" w:rsidRDefault="002E39A8" w:rsidP="002E39A8">
      <w:pPr>
        <w:numPr>
          <w:ilvl w:val="0"/>
          <w:numId w:val="27"/>
        </w:numPr>
        <w:spacing w:line="276" w:lineRule="auto"/>
        <w:ind w:left="540" w:hanging="270"/>
        <w:rPr>
          <w:rFonts w:ascii="Arial" w:hAnsi="Arial" w:cs="Arial"/>
          <w:sz w:val="16"/>
          <w:szCs w:val="16"/>
        </w:rPr>
      </w:pPr>
      <w:r>
        <w:rPr>
          <w:rFonts w:ascii="Arial" w:hAnsi="Arial"/>
          <w:sz w:val="16"/>
        </w:rPr>
        <w:t>Entre em contato com o Atendimento ao Cliente da Parcus Medical para reportar qualquer dano ou alterações da embalagem.</w:t>
      </w:r>
    </w:p>
    <w:p w:rsidR="002E39A8" w:rsidRPr="00015B79" w:rsidRDefault="002E39A8" w:rsidP="002E39A8">
      <w:pPr>
        <w:spacing w:line="276" w:lineRule="auto"/>
        <w:rPr>
          <w:rFonts w:ascii="Arial" w:hAnsi="Arial" w:cs="Arial"/>
          <w:sz w:val="16"/>
          <w:szCs w:val="16"/>
        </w:rPr>
      </w:pPr>
    </w:p>
    <w:p w:rsidR="002E39A8" w:rsidRPr="007C4CFF" w:rsidRDefault="002E39A8" w:rsidP="002E39A8">
      <w:pPr>
        <w:numPr>
          <w:ilvl w:val="0"/>
          <w:numId w:val="24"/>
        </w:numPr>
        <w:spacing w:before="120" w:line="276" w:lineRule="auto"/>
        <w:ind w:left="540" w:hanging="540"/>
        <w:rPr>
          <w:rFonts w:ascii="Arial" w:hAnsi="Arial" w:cs="Arial"/>
          <w:b/>
          <w:sz w:val="16"/>
          <w:szCs w:val="16"/>
        </w:rPr>
      </w:pPr>
      <w:r>
        <w:rPr>
          <w:rFonts w:ascii="Arial" w:hAnsi="Arial"/>
          <w:b/>
          <w:sz w:val="16"/>
        </w:rPr>
        <w:t>Instruções para a utilização:</w:t>
      </w:r>
    </w:p>
    <w:p w:rsidR="002E39A8" w:rsidRPr="007C4CFF" w:rsidRDefault="002E39A8" w:rsidP="002E39A8">
      <w:pPr>
        <w:numPr>
          <w:ilvl w:val="0"/>
          <w:numId w:val="28"/>
        </w:numPr>
        <w:spacing w:line="276" w:lineRule="auto"/>
        <w:ind w:left="540" w:hanging="270"/>
        <w:rPr>
          <w:rFonts w:ascii="Arial" w:hAnsi="Arial" w:cs="Arial"/>
          <w:sz w:val="16"/>
          <w:szCs w:val="16"/>
        </w:rPr>
      </w:pPr>
      <w:r>
        <w:rPr>
          <w:rFonts w:ascii="Arial" w:hAnsi="Arial"/>
          <w:sz w:val="16"/>
        </w:rPr>
        <w:t>É necessário dispor a Broca no mandril de uma broca específica ou furadeira de aço.  As Brocas podem apresentar linhas gravadas a laser ou limitadores para ajudar a determinar a profundidade da penetração.  Acople as Brocas de forma que as linhas de laser ou limitadores fiquem visíveis, conforme necessário.</w:t>
      </w:r>
    </w:p>
    <w:p w:rsidR="002E39A8" w:rsidRPr="007C4CFF" w:rsidRDefault="002E39A8" w:rsidP="002E39A8">
      <w:pPr>
        <w:numPr>
          <w:ilvl w:val="0"/>
          <w:numId w:val="28"/>
        </w:numPr>
        <w:spacing w:line="276" w:lineRule="auto"/>
        <w:ind w:left="540" w:hanging="270"/>
        <w:rPr>
          <w:rFonts w:ascii="Arial" w:hAnsi="Arial" w:cs="Arial"/>
          <w:sz w:val="16"/>
          <w:szCs w:val="16"/>
        </w:rPr>
      </w:pPr>
      <w:r>
        <w:rPr>
          <w:rFonts w:ascii="Arial" w:hAnsi="Arial"/>
          <w:sz w:val="16"/>
        </w:rPr>
        <w:t xml:space="preserve">Se um Guia de Broca Parcus for utilizado, faça a Broca avançar através do guia e osso adentro, </w:t>
      </w:r>
      <w:proofErr w:type="gramStart"/>
      <w:r>
        <w:rPr>
          <w:rFonts w:ascii="Arial" w:hAnsi="Arial"/>
          <w:sz w:val="16"/>
        </w:rPr>
        <w:t>na</w:t>
      </w:r>
      <w:proofErr w:type="gramEnd"/>
      <w:r>
        <w:rPr>
          <w:rFonts w:ascii="Arial" w:hAnsi="Arial"/>
          <w:sz w:val="16"/>
        </w:rPr>
        <w:t xml:space="preserve"> profundidade necessária. Se a broca for equipada com um limitador, ela pode ser utilizada para determinar a profundidade necessária.</w:t>
      </w:r>
    </w:p>
    <w:p w:rsidR="002E39A8" w:rsidRDefault="002E39A8" w:rsidP="002E39A8">
      <w:pPr>
        <w:numPr>
          <w:ilvl w:val="0"/>
          <w:numId w:val="28"/>
        </w:numPr>
        <w:spacing w:line="276" w:lineRule="auto"/>
        <w:ind w:left="540" w:hanging="270"/>
        <w:rPr>
          <w:rFonts w:ascii="Arial" w:hAnsi="Arial" w:cs="Arial"/>
          <w:sz w:val="16"/>
          <w:szCs w:val="16"/>
        </w:rPr>
      </w:pPr>
      <w:r>
        <w:rPr>
          <w:rFonts w:ascii="Arial" w:hAnsi="Arial"/>
          <w:sz w:val="16"/>
        </w:rPr>
        <w:t>Remova a Broca do guia.</w:t>
      </w:r>
    </w:p>
    <w:p w:rsidR="002E39A8" w:rsidRDefault="002E39A8" w:rsidP="002E39A8">
      <w:pPr>
        <w:numPr>
          <w:ilvl w:val="0"/>
          <w:numId w:val="28"/>
        </w:numPr>
        <w:spacing w:line="276" w:lineRule="auto"/>
        <w:ind w:left="540" w:hanging="270"/>
        <w:rPr>
          <w:rFonts w:ascii="Arial" w:hAnsi="Arial" w:cs="Arial"/>
          <w:sz w:val="16"/>
          <w:szCs w:val="16"/>
        </w:rPr>
      </w:pPr>
      <w:r>
        <w:rPr>
          <w:rFonts w:ascii="Arial" w:hAnsi="Arial"/>
          <w:sz w:val="16"/>
        </w:rPr>
        <w:t>Remova o Guia da Broca, conforme necessário.</w:t>
      </w:r>
    </w:p>
    <w:p w:rsidR="002E39A8" w:rsidRDefault="002E39A8" w:rsidP="002E39A8">
      <w:pPr>
        <w:spacing w:line="276" w:lineRule="auto"/>
        <w:rPr>
          <w:rFonts w:ascii="Arial" w:hAnsi="Arial" w:cs="Arial"/>
          <w:sz w:val="16"/>
          <w:szCs w:val="16"/>
        </w:rPr>
      </w:pPr>
    </w:p>
    <w:p w:rsidR="002E39A8" w:rsidRDefault="002E39A8">
      <w:pPr>
        <w:spacing w:after="200" w:line="276" w:lineRule="auto"/>
        <w:rPr>
          <w:rFonts w:ascii="Arial" w:hAnsi="Arial" w:cs="Arial"/>
          <w:sz w:val="16"/>
          <w:szCs w:val="16"/>
        </w:rPr>
      </w:pPr>
      <w:r>
        <w:rPr>
          <w:rFonts w:ascii="Arial" w:hAnsi="Arial" w:cs="Arial"/>
          <w:sz w:val="16"/>
          <w:szCs w:val="16"/>
        </w:rPr>
        <w:br w:type="page"/>
      </w:r>
    </w:p>
    <w:p w:rsidR="002E39A8" w:rsidRDefault="002E39A8" w:rsidP="002E39A8">
      <w:pPr>
        <w:spacing w:line="276" w:lineRule="auto"/>
        <w:rPr>
          <w:rFonts w:ascii="Arial" w:hAnsi="Arial"/>
          <w:b/>
          <w:sz w:val="16"/>
        </w:rPr>
      </w:pPr>
      <w:r>
        <w:rPr>
          <w:rFonts w:ascii="Arial" w:hAnsi="Arial"/>
          <w:b/>
          <w:sz w:val="16"/>
        </w:rPr>
        <w:lastRenderedPageBreak/>
        <w:t>Brocas Parcus para o Posicionamento de Âncoras de Sutura</w:t>
      </w:r>
    </w:p>
    <w:p w:rsidR="002E39A8" w:rsidRDefault="002E39A8" w:rsidP="002E39A8">
      <w:pPr>
        <w:spacing w:line="276" w:lineRule="auto"/>
        <w:rPr>
          <w:rFonts w:ascii="Arial" w:hAnsi="Arial"/>
          <w:b/>
          <w:sz w:val="16"/>
        </w:rPr>
      </w:pPr>
    </w:p>
    <w:p w:rsidR="002E39A8" w:rsidRPr="007C4CFF" w:rsidRDefault="002E39A8" w:rsidP="00F91286">
      <w:pPr>
        <w:numPr>
          <w:ilvl w:val="0"/>
          <w:numId w:val="29"/>
        </w:numPr>
        <w:spacing w:line="276" w:lineRule="auto"/>
        <w:ind w:left="270" w:hanging="270"/>
        <w:rPr>
          <w:rFonts w:ascii="Arial" w:hAnsi="Arial" w:cs="Arial"/>
          <w:b/>
          <w:sz w:val="16"/>
          <w:szCs w:val="16"/>
        </w:rPr>
      </w:pPr>
      <w:r>
        <w:rPr>
          <w:rFonts w:ascii="Arial" w:hAnsi="Arial"/>
          <w:b/>
          <w:sz w:val="16"/>
        </w:rPr>
        <w:t>Indicações:</w:t>
      </w:r>
    </w:p>
    <w:p w:rsidR="002E39A8" w:rsidRPr="007C4CFF" w:rsidRDefault="002E39A8" w:rsidP="002E39A8">
      <w:pPr>
        <w:spacing w:line="276" w:lineRule="auto"/>
        <w:ind w:left="270"/>
        <w:rPr>
          <w:rFonts w:ascii="Arial" w:hAnsi="Arial" w:cs="Arial"/>
          <w:sz w:val="16"/>
          <w:szCs w:val="16"/>
        </w:rPr>
      </w:pPr>
      <w:r>
        <w:rPr>
          <w:rFonts w:ascii="Arial" w:hAnsi="Arial"/>
          <w:sz w:val="16"/>
        </w:rPr>
        <w:t xml:space="preserve">As Brocas Parcus são fornecidas em diversos comprimentos e diâmetros </w:t>
      </w:r>
      <w:proofErr w:type="gramStart"/>
      <w:r>
        <w:rPr>
          <w:rFonts w:ascii="Arial" w:hAnsi="Arial"/>
          <w:sz w:val="16"/>
        </w:rPr>
        <w:t>como</w:t>
      </w:r>
      <w:proofErr w:type="gramEnd"/>
      <w:r>
        <w:rPr>
          <w:rFonts w:ascii="Arial" w:hAnsi="Arial"/>
          <w:sz w:val="16"/>
        </w:rPr>
        <w:t xml:space="preserve"> complementos de âncoras de sutura e/ou Guias de Broca.  </w:t>
      </w:r>
      <w:proofErr w:type="gramStart"/>
      <w:r>
        <w:rPr>
          <w:rFonts w:ascii="Arial" w:hAnsi="Arial"/>
          <w:sz w:val="16"/>
        </w:rPr>
        <w:t>São utilizadas para criar soquetes e túneis no osso.</w:t>
      </w:r>
      <w:proofErr w:type="gramEnd"/>
      <w:r>
        <w:rPr>
          <w:rFonts w:ascii="Arial" w:hAnsi="Arial"/>
          <w:sz w:val="16"/>
        </w:rPr>
        <w:t xml:space="preserve">  </w:t>
      </w:r>
    </w:p>
    <w:p w:rsidR="002E39A8" w:rsidRPr="007C4CFF" w:rsidRDefault="002E39A8" w:rsidP="00F91286">
      <w:pPr>
        <w:numPr>
          <w:ilvl w:val="0"/>
          <w:numId w:val="29"/>
        </w:numPr>
        <w:spacing w:before="120" w:line="276" w:lineRule="auto"/>
        <w:ind w:left="274" w:hanging="274"/>
        <w:rPr>
          <w:rFonts w:ascii="Arial" w:hAnsi="Arial" w:cs="Arial"/>
          <w:b/>
          <w:sz w:val="16"/>
          <w:szCs w:val="16"/>
        </w:rPr>
      </w:pPr>
      <w:r>
        <w:rPr>
          <w:rFonts w:ascii="Arial" w:hAnsi="Arial"/>
          <w:b/>
          <w:sz w:val="16"/>
        </w:rPr>
        <w:t>Advertências:</w:t>
      </w:r>
    </w:p>
    <w:p w:rsidR="002E39A8" w:rsidRPr="007C4CFF" w:rsidRDefault="002E39A8" w:rsidP="00F91286">
      <w:pPr>
        <w:numPr>
          <w:ilvl w:val="0"/>
          <w:numId w:val="30"/>
        </w:numPr>
        <w:tabs>
          <w:tab w:val="left" w:pos="5670"/>
        </w:tabs>
        <w:spacing w:line="276" w:lineRule="auto"/>
        <w:ind w:left="540" w:hanging="270"/>
        <w:rPr>
          <w:rFonts w:ascii="Arial" w:hAnsi="Arial" w:cs="Arial"/>
          <w:sz w:val="16"/>
          <w:szCs w:val="16"/>
        </w:rPr>
      </w:pPr>
      <w:r>
        <w:rPr>
          <w:rFonts w:ascii="Arial" w:hAnsi="Arial"/>
          <w:sz w:val="16"/>
        </w:rPr>
        <w:t xml:space="preserve">Este produto foi concebido para </w:t>
      </w:r>
      <w:proofErr w:type="gramStart"/>
      <w:r>
        <w:rPr>
          <w:rFonts w:ascii="Arial" w:hAnsi="Arial"/>
          <w:sz w:val="16"/>
        </w:rPr>
        <w:t>uso</w:t>
      </w:r>
      <w:proofErr w:type="gramEnd"/>
      <w:r>
        <w:rPr>
          <w:rFonts w:ascii="Arial" w:hAnsi="Arial"/>
          <w:sz w:val="16"/>
        </w:rPr>
        <w:t xml:space="preserve"> por orientação de um médico.</w:t>
      </w:r>
    </w:p>
    <w:p w:rsidR="002E39A8" w:rsidRDefault="002E39A8" w:rsidP="00F91286">
      <w:pPr>
        <w:numPr>
          <w:ilvl w:val="0"/>
          <w:numId w:val="30"/>
        </w:numPr>
        <w:tabs>
          <w:tab w:val="left" w:pos="5670"/>
        </w:tabs>
        <w:spacing w:line="276" w:lineRule="auto"/>
        <w:ind w:left="540" w:hanging="270"/>
        <w:rPr>
          <w:rFonts w:ascii="Arial" w:hAnsi="Arial" w:cs="Arial"/>
          <w:sz w:val="16"/>
          <w:szCs w:val="16"/>
        </w:rPr>
      </w:pPr>
      <w:r>
        <w:rPr>
          <w:rFonts w:ascii="Arial" w:hAnsi="Arial"/>
          <w:sz w:val="16"/>
        </w:rPr>
        <w:t xml:space="preserve">Este produto deve ser inspecionado antes de cada </w:t>
      </w:r>
      <w:proofErr w:type="gramStart"/>
      <w:r>
        <w:rPr>
          <w:rFonts w:ascii="Arial" w:hAnsi="Arial"/>
          <w:sz w:val="16"/>
        </w:rPr>
        <w:t>uso</w:t>
      </w:r>
      <w:proofErr w:type="gramEnd"/>
      <w:r>
        <w:rPr>
          <w:rFonts w:ascii="Arial" w:hAnsi="Arial"/>
          <w:sz w:val="16"/>
        </w:rPr>
        <w:t xml:space="preserve"> e antes da esterilização.</w:t>
      </w:r>
    </w:p>
    <w:p w:rsidR="002E39A8" w:rsidRPr="007C4CFF" w:rsidRDefault="002E39A8" w:rsidP="00F91286">
      <w:pPr>
        <w:numPr>
          <w:ilvl w:val="0"/>
          <w:numId w:val="30"/>
        </w:numPr>
        <w:tabs>
          <w:tab w:val="left" w:pos="5670"/>
        </w:tabs>
        <w:spacing w:line="276" w:lineRule="auto"/>
        <w:ind w:left="540" w:hanging="270"/>
        <w:rPr>
          <w:rFonts w:ascii="Arial" w:hAnsi="Arial" w:cs="Arial"/>
          <w:sz w:val="16"/>
          <w:szCs w:val="16"/>
        </w:rPr>
      </w:pPr>
      <w:r>
        <w:rPr>
          <w:rFonts w:ascii="Arial" w:hAnsi="Arial"/>
          <w:sz w:val="16"/>
        </w:rPr>
        <w:t xml:space="preserve">Este produto não foi concebido para </w:t>
      </w:r>
      <w:proofErr w:type="gramStart"/>
      <w:r>
        <w:rPr>
          <w:rFonts w:ascii="Arial" w:hAnsi="Arial"/>
          <w:sz w:val="16"/>
        </w:rPr>
        <w:t>uso</w:t>
      </w:r>
      <w:proofErr w:type="gramEnd"/>
      <w:r>
        <w:rPr>
          <w:rFonts w:ascii="Arial" w:hAnsi="Arial"/>
          <w:sz w:val="16"/>
        </w:rPr>
        <w:t xml:space="preserve"> como um implante.</w:t>
      </w:r>
    </w:p>
    <w:p w:rsidR="002E39A8" w:rsidRPr="007C4CFF" w:rsidRDefault="002E39A8" w:rsidP="00F91286">
      <w:pPr>
        <w:numPr>
          <w:ilvl w:val="0"/>
          <w:numId w:val="30"/>
        </w:numPr>
        <w:tabs>
          <w:tab w:val="left" w:pos="5670"/>
        </w:tabs>
        <w:spacing w:line="276" w:lineRule="auto"/>
        <w:ind w:left="540" w:hanging="270"/>
        <w:rPr>
          <w:rFonts w:ascii="Arial" w:hAnsi="Arial" w:cs="Arial"/>
          <w:sz w:val="16"/>
          <w:szCs w:val="16"/>
        </w:rPr>
      </w:pPr>
      <w:r>
        <w:rPr>
          <w:rFonts w:ascii="Arial" w:hAnsi="Arial"/>
          <w:sz w:val="16"/>
        </w:rPr>
        <w:t>Carregar a Broca fora de eixo pode resultar em ruptura ou dobra.</w:t>
      </w:r>
    </w:p>
    <w:p w:rsidR="002E39A8" w:rsidRPr="007C4CFF" w:rsidRDefault="002E39A8" w:rsidP="00F91286">
      <w:pPr>
        <w:numPr>
          <w:ilvl w:val="0"/>
          <w:numId w:val="29"/>
        </w:numPr>
        <w:spacing w:before="120" w:line="276" w:lineRule="auto"/>
        <w:ind w:left="274" w:hanging="274"/>
        <w:rPr>
          <w:rFonts w:ascii="Arial" w:hAnsi="Arial" w:cs="Arial"/>
          <w:b/>
          <w:sz w:val="16"/>
          <w:szCs w:val="16"/>
        </w:rPr>
      </w:pPr>
      <w:r>
        <w:rPr>
          <w:rFonts w:ascii="Arial" w:hAnsi="Arial"/>
          <w:b/>
          <w:sz w:val="16"/>
        </w:rPr>
        <w:t>Material:</w:t>
      </w:r>
    </w:p>
    <w:p w:rsidR="002E39A8" w:rsidRPr="007C4CFF" w:rsidRDefault="002E39A8" w:rsidP="002E39A8">
      <w:pPr>
        <w:spacing w:line="276" w:lineRule="auto"/>
        <w:ind w:left="270"/>
        <w:rPr>
          <w:rFonts w:ascii="Arial" w:hAnsi="Arial" w:cs="Arial"/>
          <w:sz w:val="16"/>
          <w:szCs w:val="16"/>
        </w:rPr>
      </w:pPr>
      <w:proofErr w:type="gramStart"/>
      <w:r>
        <w:rPr>
          <w:rFonts w:ascii="Arial" w:hAnsi="Arial"/>
          <w:sz w:val="16"/>
        </w:rPr>
        <w:t>Este dispositivo foi fabricado a partir de Liga de Aço Inoxidável.</w:t>
      </w:r>
      <w:proofErr w:type="gramEnd"/>
      <w:r>
        <w:rPr>
          <w:rFonts w:ascii="Arial" w:hAnsi="Arial"/>
          <w:sz w:val="16"/>
        </w:rPr>
        <w:t xml:space="preserve"> Os materiais utilizados </w:t>
      </w:r>
      <w:proofErr w:type="gramStart"/>
      <w:r>
        <w:rPr>
          <w:rFonts w:ascii="Arial" w:hAnsi="Arial"/>
          <w:sz w:val="16"/>
        </w:rPr>
        <w:t>na</w:t>
      </w:r>
      <w:proofErr w:type="gramEnd"/>
      <w:r>
        <w:rPr>
          <w:rFonts w:ascii="Arial" w:hAnsi="Arial"/>
          <w:sz w:val="16"/>
        </w:rPr>
        <w:t xml:space="preserve"> fabricação deste dispositivo que foram concebidos para ser colocados dentro do corpo são radiopacos e podem, portanto, ser detectados com raio X convencional ou fluoroscopia.</w:t>
      </w:r>
    </w:p>
    <w:p w:rsidR="002E39A8" w:rsidRPr="007C4CFF" w:rsidRDefault="002E39A8" w:rsidP="00F91286">
      <w:pPr>
        <w:numPr>
          <w:ilvl w:val="0"/>
          <w:numId w:val="29"/>
        </w:numPr>
        <w:spacing w:line="276" w:lineRule="auto"/>
        <w:ind w:left="270" w:hanging="270"/>
        <w:rPr>
          <w:rFonts w:ascii="Arial" w:hAnsi="Arial" w:cs="Arial"/>
          <w:b/>
          <w:sz w:val="16"/>
          <w:szCs w:val="16"/>
        </w:rPr>
      </w:pPr>
      <w:r>
        <w:rPr>
          <w:rFonts w:ascii="Arial" w:hAnsi="Arial"/>
          <w:b/>
          <w:sz w:val="16"/>
        </w:rPr>
        <w:t>Inspeção:</w:t>
      </w:r>
    </w:p>
    <w:p w:rsidR="002E39A8" w:rsidRDefault="002E39A8" w:rsidP="00F91286">
      <w:pPr>
        <w:numPr>
          <w:ilvl w:val="1"/>
          <w:numId w:val="29"/>
        </w:numPr>
        <w:spacing w:line="276" w:lineRule="auto"/>
        <w:ind w:left="540" w:hanging="270"/>
        <w:rPr>
          <w:rFonts w:ascii="Arial" w:hAnsi="Arial" w:cs="Arial"/>
          <w:sz w:val="16"/>
          <w:szCs w:val="16"/>
        </w:rPr>
      </w:pPr>
      <w:r>
        <w:rPr>
          <w:rFonts w:ascii="Arial" w:hAnsi="Arial"/>
          <w:sz w:val="16"/>
        </w:rPr>
        <w:t xml:space="preserve">Este produto foi produzido para ser reutilizável. No entanto, as inspeções a seguir devem ser realizadas </w:t>
      </w:r>
      <w:proofErr w:type="gramStart"/>
      <w:r>
        <w:rPr>
          <w:rFonts w:ascii="Arial" w:hAnsi="Arial"/>
          <w:sz w:val="16"/>
        </w:rPr>
        <w:t>durante</w:t>
      </w:r>
      <w:proofErr w:type="gramEnd"/>
      <w:r>
        <w:rPr>
          <w:rFonts w:ascii="Arial" w:hAnsi="Arial"/>
          <w:sz w:val="16"/>
        </w:rPr>
        <w:t xml:space="preserve"> todos os estágios do manuseio.</w:t>
      </w:r>
    </w:p>
    <w:p w:rsidR="002E39A8" w:rsidRDefault="002E39A8" w:rsidP="00F91286">
      <w:pPr>
        <w:numPr>
          <w:ilvl w:val="1"/>
          <w:numId w:val="29"/>
        </w:numPr>
        <w:spacing w:line="276" w:lineRule="auto"/>
        <w:ind w:left="540" w:hanging="270"/>
        <w:rPr>
          <w:rFonts w:ascii="Arial" w:hAnsi="Arial" w:cs="Arial"/>
          <w:sz w:val="16"/>
          <w:szCs w:val="16"/>
        </w:rPr>
      </w:pPr>
      <w:r>
        <w:rPr>
          <w:rFonts w:ascii="Arial" w:hAnsi="Arial"/>
          <w:sz w:val="16"/>
        </w:rPr>
        <w:t>Nunca use uma Broca curvada.</w:t>
      </w:r>
    </w:p>
    <w:p w:rsidR="002E39A8" w:rsidRDefault="002E39A8" w:rsidP="00F91286">
      <w:pPr>
        <w:numPr>
          <w:ilvl w:val="1"/>
          <w:numId w:val="29"/>
        </w:numPr>
        <w:spacing w:line="276" w:lineRule="auto"/>
        <w:ind w:left="540" w:hanging="270"/>
        <w:rPr>
          <w:rFonts w:ascii="Arial" w:hAnsi="Arial" w:cs="Arial"/>
          <w:sz w:val="16"/>
          <w:szCs w:val="16"/>
        </w:rPr>
      </w:pPr>
      <w:r>
        <w:rPr>
          <w:rFonts w:ascii="Arial" w:hAnsi="Arial"/>
          <w:sz w:val="16"/>
        </w:rPr>
        <w:t>Nunca use uma Brica que apresenta descoloração ou manchas.</w:t>
      </w:r>
    </w:p>
    <w:p w:rsidR="002E39A8" w:rsidRDefault="002E39A8" w:rsidP="00F91286">
      <w:pPr>
        <w:numPr>
          <w:ilvl w:val="1"/>
          <w:numId w:val="29"/>
        </w:numPr>
        <w:spacing w:line="276" w:lineRule="auto"/>
        <w:ind w:left="540" w:hanging="270"/>
        <w:rPr>
          <w:rFonts w:ascii="Arial" w:hAnsi="Arial" w:cs="Arial"/>
          <w:sz w:val="16"/>
          <w:szCs w:val="16"/>
        </w:rPr>
      </w:pPr>
      <w:r>
        <w:rPr>
          <w:rFonts w:ascii="Arial" w:hAnsi="Arial"/>
          <w:sz w:val="16"/>
        </w:rPr>
        <w:t>Nunca use uma Broca cega.</w:t>
      </w:r>
    </w:p>
    <w:p w:rsidR="002E39A8" w:rsidRDefault="002E39A8" w:rsidP="00F91286">
      <w:pPr>
        <w:numPr>
          <w:ilvl w:val="1"/>
          <w:numId w:val="29"/>
        </w:numPr>
        <w:spacing w:line="276" w:lineRule="auto"/>
        <w:ind w:left="540" w:hanging="270"/>
        <w:rPr>
          <w:rFonts w:ascii="Arial" w:hAnsi="Arial" w:cs="Arial"/>
          <w:sz w:val="16"/>
          <w:szCs w:val="16"/>
        </w:rPr>
      </w:pPr>
      <w:r>
        <w:rPr>
          <w:rFonts w:ascii="Arial" w:hAnsi="Arial"/>
          <w:sz w:val="16"/>
        </w:rPr>
        <w:t>Nunca use uma Broca com uma marcação a laser apagada.</w:t>
      </w:r>
    </w:p>
    <w:p w:rsidR="002E39A8" w:rsidRDefault="002E39A8" w:rsidP="00F91286">
      <w:pPr>
        <w:numPr>
          <w:ilvl w:val="1"/>
          <w:numId w:val="29"/>
        </w:numPr>
        <w:spacing w:line="276" w:lineRule="auto"/>
        <w:ind w:left="540" w:hanging="270"/>
        <w:rPr>
          <w:rFonts w:ascii="Arial" w:hAnsi="Arial" w:cs="Arial"/>
          <w:sz w:val="16"/>
          <w:szCs w:val="16"/>
        </w:rPr>
      </w:pPr>
      <w:r>
        <w:rPr>
          <w:rFonts w:ascii="Arial" w:hAnsi="Arial"/>
          <w:sz w:val="16"/>
        </w:rPr>
        <w:t>Nunca use uma Broca danificada.</w:t>
      </w:r>
    </w:p>
    <w:p w:rsidR="002E39A8" w:rsidRDefault="002E39A8" w:rsidP="00F91286">
      <w:pPr>
        <w:numPr>
          <w:ilvl w:val="1"/>
          <w:numId w:val="29"/>
        </w:numPr>
        <w:spacing w:line="276" w:lineRule="auto"/>
        <w:ind w:left="540" w:hanging="270"/>
        <w:rPr>
          <w:rFonts w:ascii="Arial" w:hAnsi="Arial" w:cs="Arial"/>
          <w:sz w:val="16"/>
          <w:szCs w:val="16"/>
        </w:rPr>
      </w:pPr>
      <w:r>
        <w:rPr>
          <w:rFonts w:ascii="Arial" w:hAnsi="Arial"/>
          <w:sz w:val="16"/>
        </w:rPr>
        <w:t>Pare de utilizar imediatamente se uma força excessiva for necessária para a perfuração.</w:t>
      </w:r>
    </w:p>
    <w:p w:rsidR="002E39A8" w:rsidRPr="006978B5" w:rsidRDefault="002E39A8" w:rsidP="00F91286">
      <w:pPr>
        <w:numPr>
          <w:ilvl w:val="1"/>
          <w:numId w:val="29"/>
        </w:numPr>
        <w:spacing w:line="276" w:lineRule="auto"/>
        <w:ind w:left="540" w:hanging="270"/>
        <w:rPr>
          <w:rFonts w:ascii="Arial" w:hAnsi="Arial" w:cs="Arial"/>
          <w:sz w:val="16"/>
          <w:szCs w:val="16"/>
        </w:rPr>
      </w:pPr>
      <w:r>
        <w:rPr>
          <w:rFonts w:ascii="Arial" w:hAnsi="Arial"/>
          <w:sz w:val="16"/>
        </w:rPr>
        <w:t xml:space="preserve">Nunca use uma Broca com um defeito suspeito ou dano não abrangido nesta DFU. </w:t>
      </w:r>
    </w:p>
    <w:p w:rsidR="002E39A8" w:rsidRPr="007C4CFF" w:rsidRDefault="002E39A8" w:rsidP="00F91286">
      <w:pPr>
        <w:numPr>
          <w:ilvl w:val="0"/>
          <w:numId w:val="29"/>
        </w:numPr>
        <w:spacing w:before="120" w:line="276" w:lineRule="auto"/>
        <w:ind w:left="274" w:hanging="274"/>
        <w:rPr>
          <w:rFonts w:ascii="Arial" w:hAnsi="Arial" w:cs="Arial"/>
          <w:b/>
          <w:sz w:val="16"/>
          <w:szCs w:val="16"/>
        </w:rPr>
      </w:pPr>
      <w:r>
        <w:rPr>
          <w:rFonts w:ascii="Arial" w:hAnsi="Arial"/>
          <w:b/>
          <w:sz w:val="16"/>
        </w:rPr>
        <w:t>Limpeza</w:t>
      </w:r>
    </w:p>
    <w:p w:rsidR="002E39A8" w:rsidRPr="007C4CFF" w:rsidRDefault="002E39A8" w:rsidP="00F91286">
      <w:pPr>
        <w:pStyle w:val="ListParagraph"/>
        <w:numPr>
          <w:ilvl w:val="1"/>
          <w:numId w:val="29"/>
        </w:numPr>
        <w:spacing w:after="60" w:line="276" w:lineRule="auto"/>
        <w:ind w:left="540" w:hanging="270"/>
        <w:rPr>
          <w:rFonts w:ascii="Arial" w:hAnsi="Arial" w:cs="Arial"/>
          <w:sz w:val="16"/>
          <w:szCs w:val="16"/>
        </w:rPr>
      </w:pPr>
      <w:r>
        <w:rPr>
          <w:rFonts w:ascii="Arial" w:hAnsi="Arial"/>
          <w:sz w:val="16"/>
        </w:rPr>
        <w:t xml:space="preserve">A limpeza e enxágue imediatos após o </w:t>
      </w:r>
      <w:proofErr w:type="gramStart"/>
      <w:r>
        <w:rPr>
          <w:rFonts w:ascii="Arial" w:hAnsi="Arial"/>
          <w:sz w:val="16"/>
        </w:rPr>
        <w:t>uso</w:t>
      </w:r>
      <w:proofErr w:type="gramEnd"/>
      <w:r>
        <w:rPr>
          <w:rFonts w:ascii="Arial" w:hAnsi="Arial"/>
          <w:sz w:val="16"/>
        </w:rPr>
        <w:t>, com um detergente enzimático, removerão e impedirão com eficácia a secagem do sangue ou tecido aderido, entre outros.</w:t>
      </w:r>
    </w:p>
    <w:p w:rsidR="002E39A8" w:rsidRDefault="002E39A8" w:rsidP="00F91286">
      <w:pPr>
        <w:pStyle w:val="ListParagraph"/>
        <w:numPr>
          <w:ilvl w:val="1"/>
          <w:numId w:val="29"/>
        </w:numPr>
        <w:spacing w:after="60" w:line="276" w:lineRule="auto"/>
        <w:ind w:left="540" w:hanging="270"/>
        <w:rPr>
          <w:rFonts w:ascii="Arial" w:hAnsi="Arial" w:cs="Arial"/>
          <w:sz w:val="16"/>
          <w:szCs w:val="16"/>
        </w:rPr>
      </w:pPr>
      <w:r>
        <w:rPr>
          <w:rFonts w:ascii="Arial" w:hAnsi="Arial"/>
          <w:sz w:val="16"/>
        </w:rPr>
        <w:t>Esfregue o dispositivo com uma escova macia, prestando especial atenção às áreas nas quais pode haver acúmulo de detrito. Sempre evite quaisquer materiais ásperos que possam arranhar ou danificar a superfície do dispositivo.</w:t>
      </w:r>
    </w:p>
    <w:p w:rsidR="002E39A8" w:rsidRDefault="002E39A8" w:rsidP="00F91286">
      <w:pPr>
        <w:pStyle w:val="ListParagraph"/>
        <w:numPr>
          <w:ilvl w:val="1"/>
          <w:numId w:val="29"/>
        </w:numPr>
        <w:spacing w:after="60" w:line="276" w:lineRule="auto"/>
        <w:ind w:left="540" w:hanging="270"/>
        <w:rPr>
          <w:rFonts w:ascii="Arial" w:hAnsi="Arial" w:cs="Arial"/>
          <w:sz w:val="16"/>
          <w:szCs w:val="16"/>
        </w:rPr>
      </w:pPr>
      <w:r>
        <w:rPr>
          <w:rFonts w:ascii="Arial" w:hAnsi="Arial"/>
          <w:sz w:val="16"/>
        </w:rPr>
        <w:t>Enxágue bem o dispositivo com o seguinte processo de limpeza.</w:t>
      </w:r>
    </w:p>
    <w:p w:rsidR="002E39A8" w:rsidRPr="007C4CFF" w:rsidRDefault="002E39A8" w:rsidP="00F91286">
      <w:pPr>
        <w:numPr>
          <w:ilvl w:val="0"/>
          <w:numId w:val="29"/>
        </w:numPr>
        <w:tabs>
          <w:tab w:val="left" w:pos="270"/>
        </w:tabs>
        <w:spacing w:before="120" w:line="276" w:lineRule="auto"/>
        <w:ind w:hanging="720"/>
        <w:rPr>
          <w:rFonts w:ascii="Arial" w:hAnsi="Arial" w:cs="Arial"/>
          <w:b/>
          <w:sz w:val="16"/>
          <w:szCs w:val="16"/>
        </w:rPr>
      </w:pPr>
      <w:r>
        <w:rPr>
          <w:rFonts w:ascii="Arial" w:hAnsi="Arial"/>
          <w:b/>
          <w:sz w:val="16"/>
        </w:rPr>
        <w:t>Esterilização:</w:t>
      </w:r>
    </w:p>
    <w:p w:rsidR="002E39A8" w:rsidRPr="007C4CFF" w:rsidRDefault="002E39A8" w:rsidP="00F91286">
      <w:pPr>
        <w:numPr>
          <w:ilvl w:val="0"/>
          <w:numId w:val="31"/>
        </w:numPr>
        <w:spacing w:line="276" w:lineRule="auto"/>
        <w:ind w:left="540" w:hanging="270"/>
        <w:rPr>
          <w:rFonts w:ascii="Arial" w:hAnsi="Arial" w:cs="Arial"/>
          <w:b/>
          <w:sz w:val="16"/>
          <w:szCs w:val="16"/>
        </w:rPr>
      </w:pPr>
      <w:r>
        <w:rPr>
          <w:rFonts w:ascii="Arial" w:hAnsi="Arial"/>
          <w:sz w:val="16"/>
        </w:rPr>
        <w:t xml:space="preserve">Este dispositivo não é fornecido esterilizado.  Ele deve ser limpo e esterilizado utilizando protocolos validados antes de cada </w:t>
      </w:r>
      <w:proofErr w:type="gramStart"/>
      <w:r>
        <w:rPr>
          <w:rFonts w:ascii="Arial" w:hAnsi="Arial"/>
          <w:sz w:val="16"/>
        </w:rPr>
        <w:t>uso</w:t>
      </w:r>
      <w:proofErr w:type="gramEnd"/>
      <w:r>
        <w:rPr>
          <w:rFonts w:ascii="Arial" w:hAnsi="Arial"/>
          <w:sz w:val="16"/>
        </w:rPr>
        <w:t>.</w:t>
      </w:r>
    </w:p>
    <w:p w:rsidR="002E39A8" w:rsidRPr="007C4CFF" w:rsidRDefault="002E39A8" w:rsidP="00F91286">
      <w:pPr>
        <w:numPr>
          <w:ilvl w:val="0"/>
          <w:numId w:val="31"/>
        </w:numPr>
        <w:spacing w:line="276" w:lineRule="auto"/>
        <w:ind w:left="540" w:hanging="270"/>
        <w:rPr>
          <w:rFonts w:ascii="Arial" w:hAnsi="Arial" w:cs="Arial"/>
          <w:sz w:val="16"/>
          <w:szCs w:val="16"/>
        </w:rPr>
      </w:pPr>
      <w:r>
        <w:rPr>
          <w:rFonts w:ascii="Arial" w:hAnsi="Arial"/>
          <w:sz w:val="16"/>
        </w:rPr>
        <w:t>A tabela a seguir apresenta os parâmetros de esterilização mínima que foram validados pela Parcus Medical para fornecer um nível de garantia de esterilidade (SAL) de 10</w:t>
      </w:r>
      <w:r>
        <w:rPr>
          <w:rFonts w:ascii="Arial" w:hAnsi="Arial"/>
          <w:sz w:val="16"/>
          <w:vertAlign w:val="superscript"/>
        </w:rPr>
        <w:t>-6</w:t>
      </w:r>
      <w:r>
        <w:rPr>
          <w:rFonts w:ascii="Arial" w:hAnsi="Arial"/>
          <w:sz w:val="16"/>
        </w:rPr>
        <w:t>:</w:t>
      </w:r>
    </w:p>
    <w:tbl>
      <w:tblPr>
        <w:tblStyle w:val="TableGrid"/>
        <w:tblW w:w="0" w:type="auto"/>
        <w:jc w:val="center"/>
        <w:tblLook w:val="04A0"/>
      </w:tblPr>
      <w:tblGrid>
        <w:gridCol w:w="967"/>
        <w:gridCol w:w="1186"/>
        <w:gridCol w:w="1422"/>
        <w:gridCol w:w="919"/>
      </w:tblGrid>
      <w:tr w:rsidR="002E39A8" w:rsidRPr="007C4CFF" w:rsidTr="00903778">
        <w:trPr>
          <w:jc w:val="center"/>
        </w:trPr>
        <w:tc>
          <w:tcPr>
            <w:tcW w:w="883" w:type="dxa"/>
            <w:vAlign w:val="center"/>
          </w:tcPr>
          <w:p w:rsidR="002E39A8" w:rsidRPr="007C4CFF" w:rsidRDefault="002E39A8" w:rsidP="00903778">
            <w:pPr>
              <w:spacing w:before="120" w:line="276" w:lineRule="auto"/>
              <w:jc w:val="center"/>
              <w:rPr>
                <w:rFonts w:ascii="Arial" w:hAnsi="Arial" w:cs="Arial"/>
                <w:b/>
                <w:sz w:val="16"/>
                <w:szCs w:val="16"/>
              </w:rPr>
            </w:pPr>
            <w:r>
              <w:rPr>
                <w:rFonts w:ascii="Arial" w:hAnsi="Arial"/>
                <w:b/>
                <w:sz w:val="16"/>
              </w:rPr>
              <w:t>Tipo de Ciclo</w:t>
            </w:r>
          </w:p>
        </w:tc>
        <w:tc>
          <w:tcPr>
            <w:tcW w:w="1186" w:type="dxa"/>
            <w:vAlign w:val="center"/>
          </w:tcPr>
          <w:p w:rsidR="002E39A8" w:rsidRPr="007C4CFF" w:rsidRDefault="002E39A8" w:rsidP="00903778">
            <w:pPr>
              <w:spacing w:before="120" w:line="276" w:lineRule="auto"/>
              <w:jc w:val="center"/>
              <w:rPr>
                <w:rFonts w:ascii="Arial" w:hAnsi="Arial" w:cs="Arial"/>
                <w:b/>
                <w:sz w:val="16"/>
                <w:szCs w:val="16"/>
              </w:rPr>
            </w:pPr>
            <w:r>
              <w:rPr>
                <w:rFonts w:ascii="Arial" w:hAnsi="Arial"/>
                <w:b/>
                <w:sz w:val="16"/>
              </w:rPr>
              <w:t>Temperatura Mínima</w:t>
            </w:r>
          </w:p>
        </w:tc>
        <w:tc>
          <w:tcPr>
            <w:tcW w:w="1422" w:type="dxa"/>
            <w:vAlign w:val="center"/>
          </w:tcPr>
          <w:p w:rsidR="002E39A8" w:rsidRPr="007C4CFF" w:rsidRDefault="002E39A8" w:rsidP="00903778">
            <w:pPr>
              <w:spacing w:before="120" w:line="276" w:lineRule="auto"/>
              <w:jc w:val="center"/>
              <w:rPr>
                <w:rFonts w:ascii="Arial" w:hAnsi="Arial" w:cs="Arial"/>
                <w:b/>
                <w:sz w:val="16"/>
                <w:szCs w:val="16"/>
              </w:rPr>
            </w:pPr>
            <w:r>
              <w:rPr>
                <w:rFonts w:ascii="Arial" w:hAnsi="Arial"/>
                <w:b/>
                <w:sz w:val="16"/>
              </w:rPr>
              <w:t>Tempo de Exposição Mínima (Embalado)</w:t>
            </w:r>
          </w:p>
        </w:tc>
        <w:tc>
          <w:tcPr>
            <w:tcW w:w="919" w:type="dxa"/>
            <w:vAlign w:val="center"/>
          </w:tcPr>
          <w:p w:rsidR="002E39A8" w:rsidRPr="007C4CFF" w:rsidRDefault="002E39A8" w:rsidP="00903778">
            <w:pPr>
              <w:spacing w:before="120" w:line="276" w:lineRule="auto"/>
              <w:jc w:val="center"/>
              <w:rPr>
                <w:rFonts w:ascii="Arial" w:hAnsi="Arial" w:cs="Arial"/>
                <w:b/>
                <w:sz w:val="16"/>
                <w:szCs w:val="16"/>
              </w:rPr>
            </w:pPr>
            <w:r>
              <w:rPr>
                <w:rFonts w:ascii="Arial" w:hAnsi="Arial"/>
                <w:b/>
                <w:sz w:val="16"/>
              </w:rPr>
              <w:t>Tempo de Secagem Mínimo</w:t>
            </w:r>
          </w:p>
        </w:tc>
      </w:tr>
      <w:tr w:rsidR="002E39A8" w:rsidRPr="007C4CFF" w:rsidTr="00903778">
        <w:trPr>
          <w:jc w:val="center"/>
        </w:trPr>
        <w:tc>
          <w:tcPr>
            <w:tcW w:w="883" w:type="dxa"/>
            <w:vAlign w:val="center"/>
          </w:tcPr>
          <w:p w:rsidR="002E39A8" w:rsidRPr="007C4CFF" w:rsidRDefault="002E39A8" w:rsidP="00903778">
            <w:pPr>
              <w:jc w:val="center"/>
              <w:rPr>
                <w:rFonts w:ascii="Arial" w:hAnsi="Arial" w:cs="Arial"/>
                <w:sz w:val="36"/>
                <w:szCs w:val="36"/>
              </w:rPr>
            </w:pPr>
            <w:r>
              <w:rPr>
                <w:rFonts w:ascii="Calibri" w:hAnsi="Calibri"/>
                <w:kern w:val="24"/>
                <w:sz w:val="18"/>
              </w:rPr>
              <w:t>Gravidade</w:t>
            </w:r>
          </w:p>
        </w:tc>
        <w:tc>
          <w:tcPr>
            <w:tcW w:w="1186" w:type="dxa"/>
            <w:vAlign w:val="center"/>
          </w:tcPr>
          <w:p w:rsidR="002E39A8" w:rsidRPr="007C4CFF" w:rsidRDefault="002E39A8" w:rsidP="00903778">
            <w:pPr>
              <w:jc w:val="center"/>
              <w:rPr>
                <w:rFonts w:ascii="Arial" w:hAnsi="Arial" w:cs="Arial"/>
                <w:sz w:val="36"/>
                <w:szCs w:val="36"/>
              </w:rPr>
            </w:pPr>
            <w:r>
              <w:rPr>
                <w:rFonts w:ascii="Calibri" w:hAnsi="Calibri"/>
                <w:kern w:val="24"/>
                <w:sz w:val="18"/>
              </w:rPr>
              <w:t>132°C / 270°F</w:t>
            </w:r>
          </w:p>
        </w:tc>
        <w:tc>
          <w:tcPr>
            <w:tcW w:w="1422" w:type="dxa"/>
            <w:vAlign w:val="center"/>
          </w:tcPr>
          <w:p w:rsidR="002E39A8" w:rsidRPr="007C4CFF" w:rsidRDefault="002E39A8" w:rsidP="00903778">
            <w:pPr>
              <w:jc w:val="center"/>
              <w:rPr>
                <w:rFonts w:ascii="Arial" w:hAnsi="Arial" w:cs="Arial"/>
                <w:sz w:val="36"/>
                <w:szCs w:val="36"/>
              </w:rPr>
            </w:pPr>
            <w:r>
              <w:rPr>
                <w:rFonts w:ascii="Calibri" w:hAnsi="Calibri"/>
                <w:kern w:val="24"/>
                <w:sz w:val="18"/>
              </w:rPr>
              <w:t>15 minutos</w:t>
            </w:r>
          </w:p>
        </w:tc>
        <w:tc>
          <w:tcPr>
            <w:tcW w:w="919" w:type="dxa"/>
            <w:vMerge w:val="restart"/>
            <w:vAlign w:val="center"/>
          </w:tcPr>
          <w:p w:rsidR="002E39A8" w:rsidRPr="007C4CFF" w:rsidRDefault="002E39A8" w:rsidP="00903778">
            <w:pPr>
              <w:jc w:val="center"/>
              <w:rPr>
                <w:rFonts w:ascii="Arial" w:hAnsi="Arial" w:cs="Arial"/>
                <w:sz w:val="36"/>
                <w:szCs w:val="36"/>
              </w:rPr>
            </w:pPr>
            <w:r>
              <w:rPr>
                <w:rFonts w:ascii="Calibri" w:hAnsi="Calibri"/>
                <w:kern w:val="24"/>
                <w:sz w:val="18"/>
              </w:rPr>
              <w:t>30 minutos</w:t>
            </w:r>
            <w:r>
              <w:rPr>
                <w:rFonts w:ascii="Calibri" w:hAnsi="Calibri"/>
                <w:kern w:val="24"/>
                <w:sz w:val="18"/>
                <w:vertAlign w:val="superscript"/>
              </w:rPr>
              <w:t>1</w:t>
            </w:r>
          </w:p>
        </w:tc>
      </w:tr>
      <w:tr w:rsidR="002E39A8" w:rsidRPr="007C4CFF" w:rsidTr="00903778">
        <w:trPr>
          <w:jc w:val="center"/>
        </w:trPr>
        <w:tc>
          <w:tcPr>
            <w:tcW w:w="883" w:type="dxa"/>
            <w:vAlign w:val="center"/>
          </w:tcPr>
          <w:p w:rsidR="002E39A8" w:rsidRPr="007C4CFF" w:rsidRDefault="002E39A8" w:rsidP="00903778">
            <w:pPr>
              <w:jc w:val="center"/>
              <w:rPr>
                <w:rFonts w:ascii="Arial" w:hAnsi="Arial" w:cs="Arial"/>
                <w:b/>
                <w:sz w:val="16"/>
                <w:szCs w:val="16"/>
              </w:rPr>
            </w:pPr>
            <w:r>
              <w:rPr>
                <w:rFonts w:ascii="Calibri" w:hAnsi="Calibri"/>
                <w:kern w:val="24"/>
                <w:sz w:val="18"/>
              </w:rPr>
              <w:t>Pré-vácuo</w:t>
            </w:r>
          </w:p>
        </w:tc>
        <w:tc>
          <w:tcPr>
            <w:tcW w:w="1186" w:type="dxa"/>
            <w:vAlign w:val="center"/>
          </w:tcPr>
          <w:p w:rsidR="002E39A8" w:rsidRPr="007C4CFF" w:rsidRDefault="002E39A8" w:rsidP="00903778">
            <w:pPr>
              <w:jc w:val="center"/>
              <w:rPr>
                <w:rFonts w:ascii="Arial" w:hAnsi="Arial" w:cs="Arial"/>
                <w:b/>
                <w:sz w:val="16"/>
                <w:szCs w:val="16"/>
              </w:rPr>
            </w:pPr>
            <w:r>
              <w:rPr>
                <w:rFonts w:ascii="Calibri" w:hAnsi="Calibri"/>
                <w:kern w:val="24"/>
                <w:sz w:val="18"/>
              </w:rPr>
              <w:t>132°C / 270°F</w:t>
            </w:r>
          </w:p>
        </w:tc>
        <w:tc>
          <w:tcPr>
            <w:tcW w:w="1422" w:type="dxa"/>
            <w:vAlign w:val="center"/>
          </w:tcPr>
          <w:p w:rsidR="002E39A8" w:rsidRPr="007C4CFF" w:rsidRDefault="002E39A8" w:rsidP="00903778">
            <w:pPr>
              <w:jc w:val="center"/>
              <w:rPr>
                <w:rFonts w:ascii="Calibri" w:hAnsi="Calibri" w:cs="Calibri"/>
                <w:kern w:val="24"/>
                <w:sz w:val="18"/>
                <w:szCs w:val="18"/>
              </w:rPr>
            </w:pPr>
            <w:r>
              <w:rPr>
                <w:rFonts w:ascii="Calibri" w:hAnsi="Calibri"/>
                <w:kern w:val="24"/>
                <w:sz w:val="18"/>
              </w:rPr>
              <w:t>4 minutos</w:t>
            </w:r>
          </w:p>
        </w:tc>
        <w:tc>
          <w:tcPr>
            <w:tcW w:w="919" w:type="dxa"/>
            <w:vMerge/>
          </w:tcPr>
          <w:p w:rsidR="002E39A8" w:rsidRPr="007C4CFF" w:rsidRDefault="002E39A8" w:rsidP="00903778">
            <w:pPr>
              <w:spacing w:before="120" w:line="276" w:lineRule="auto"/>
              <w:rPr>
                <w:rFonts w:ascii="Arial" w:hAnsi="Arial" w:cs="Arial"/>
                <w:b/>
                <w:sz w:val="16"/>
                <w:szCs w:val="16"/>
              </w:rPr>
            </w:pPr>
          </w:p>
        </w:tc>
      </w:tr>
    </w:tbl>
    <w:p w:rsidR="002E39A8" w:rsidRPr="007C4CFF" w:rsidRDefault="002E39A8" w:rsidP="002E39A8">
      <w:pPr>
        <w:spacing w:before="120" w:line="276" w:lineRule="auto"/>
        <w:ind w:left="2520"/>
        <w:rPr>
          <w:rFonts w:ascii="Arial" w:hAnsi="Arial" w:cs="Arial"/>
          <w:sz w:val="16"/>
          <w:szCs w:val="16"/>
        </w:rPr>
      </w:pPr>
      <w:proofErr w:type="gramStart"/>
      <w:r>
        <w:rPr>
          <w:rFonts w:ascii="Arial" w:hAnsi="Arial"/>
          <w:b/>
          <w:sz w:val="16"/>
          <w:vertAlign w:val="superscript"/>
        </w:rPr>
        <w:t xml:space="preserve">1 </w:t>
      </w:r>
      <w:r>
        <w:rPr>
          <w:rFonts w:ascii="Arial" w:hAnsi="Arial"/>
          <w:sz w:val="16"/>
        </w:rPr>
        <w:t>Os tempos de secagem variam de acordo com o tamanho da carga e devem aumentar de acordo as cargas.</w:t>
      </w:r>
      <w:proofErr w:type="gramEnd"/>
    </w:p>
    <w:p w:rsidR="002E39A8" w:rsidRPr="007C4CFF" w:rsidRDefault="002E39A8" w:rsidP="00F91286">
      <w:pPr>
        <w:numPr>
          <w:ilvl w:val="0"/>
          <w:numId w:val="29"/>
        </w:numPr>
        <w:spacing w:before="120" w:line="276" w:lineRule="auto"/>
        <w:ind w:left="540" w:hanging="540"/>
        <w:rPr>
          <w:rFonts w:ascii="Arial" w:hAnsi="Arial" w:cs="Arial"/>
          <w:b/>
          <w:sz w:val="16"/>
          <w:szCs w:val="16"/>
        </w:rPr>
      </w:pPr>
      <w:r>
        <w:rPr>
          <w:rFonts w:ascii="Arial" w:hAnsi="Arial"/>
          <w:b/>
          <w:sz w:val="16"/>
        </w:rPr>
        <w:t>Embalagem e Etiquetagem:</w:t>
      </w:r>
    </w:p>
    <w:p w:rsidR="002E39A8" w:rsidRPr="007C4CFF" w:rsidRDefault="002E39A8" w:rsidP="00F91286">
      <w:pPr>
        <w:numPr>
          <w:ilvl w:val="0"/>
          <w:numId w:val="32"/>
        </w:numPr>
        <w:spacing w:line="276" w:lineRule="auto"/>
        <w:ind w:left="540" w:hanging="270"/>
        <w:rPr>
          <w:rFonts w:ascii="Arial" w:hAnsi="Arial" w:cs="Arial"/>
          <w:sz w:val="16"/>
          <w:szCs w:val="16"/>
        </w:rPr>
      </w:pPr>
      <w:r>
        <w:rPr>
          <w:rFonts w:ascii="Arial" w:hAnsi="Arial"/>
          <w:sz w:val="16"/>
        </w:rPr>
        <w:t xml:space="preserve">Não use </w:t>
      </w:r>
      <w:proofErr w:type="gramStart"/>
      <w:r>
        <w:rPr>
          <w:rFonts w:ascii="Arial" w:hAnsi="Arial"/>
          <w:sz w:val="16"/>
        </w:rPr>
        <w:t>este</w:t>
      </w:r>
      <w:proofErr w:type="gramEnd"/>
      <w:r>
        <w:rPr>
          <w:rFonts w:ascii="Arial" w:hAnsi="Arial"/>
          <w:sz w:val="16"/>
        </w:rPr>
        <w:t xml:space="preserve"> produto se a embalagem ou etiquetagem tiver sido danificada ou alterada de qualquer forma.</w:t>
      </w:r>
    </w:p>
    <w:p w:rsidR="002E39A8" w:rsidRPr="007C4CFF" w:rsidRDefault="002E39A8" w:rsidP="00F91286">
      <w:pPr>
        <w:numPr>
          <w:ilvl w:val="0"/>
          <w:numId w:val="32"/>
        </w:numPr>
        <w:spacing w:line="276" w:lineRule="auto"/>
        <w:ind w:left="540" w:hanging="270"/>
        <w:rPr>
          <w:rFonts w:ascii="Arial" w:hAnsi="Arial" w:cs="Arial"/>
          <w:sz w:val="16"/>
          <w:szCs w:val="16"/>
        </w:rPr>
      </w:pPr>
      <w:r>
        <w:rPr>
          <w:rFonts w:ascii="Arial" w:hAnsi="Arial"/>
          <w:sz w:val="16"/>
        </w:rPr>
        <w:t>Entre em contato com o Atendimento ao Cliente da Parcus Medical para relatar quaisquer danos ou alterações da embalagem.</w:t>
      </w:r>
    </w:p>
    <w:p w:rsidR="002E39A8" w:rsidRPr="00015B79" w:rsidRDefault="002E39A8" w:rsidP="002E39A8">
      <w:pPr>
        <w:spacing w:line="276" w:lineRule="auto"/>
        <w:rPr>
          <w:rFonts w:ascii="Arial" w:hAnsi="Arial" w:cs="Arial"/>
          <w:sz w:val="16"/>
          <w:szCs w:val="16"/>
        </w:rPr>
      </w:pPr>
    </w:p>
    <w:p w:rsidR="002E39A8" w:rsidRPr="007C4CFF" w:rsidRDefault="002E39A8" w:rsidP="00F91286">
      <w:pPr>
        <w:numPr>
          <w:ilvl w:val="0"/>
          <w:numId w:val="29"/>
        </w:numPr>
        <w:spacing w:before="120" w:line="276" w:lineRule="auto"/>
        <w:ind w:left="540" w:hanging="540"/>
        <w:rPr>
          <w:rFonts w:ascii="Arial" w:hAnsi="Arial" w:cs="Arial"/>
          <w:b/>
          <w:sz w:val="16"/>
          <w:szCs w:val="16"/>
        </w:rPr>
      </w:pPr>
      <w:r>
        <w:rPr>
          <w:rFonts w:ascii="Arial" w:hAnsi="Arial"/>
          <w:b/>
          <w:sz w:val="16"/>
        </w:rPr>
        <w:t>Instruções de Uso:</w:t>
      </w:r>
    </w:p>
    <w:p w:rsidR="002E39A8" w:rsidRPr="007C4CFF" w:rsidRDefault="002E39A8" w:rsidP="00F91286">
      <w:pPr>
        <w:numPr>
          <w:ilvl w:val="0"/>
          <w:numId w:val="33"/>
        </w:numPr>
        <w:spacing w:line="276" w:lineRule="auto"/>
        <w:ind w:left="540" w:hanging="270"/>
        <w:rPr>
          <w:rFonts w:ascii="Arial" w:hAnsi="Arial" w:cs="Arial"/>
          <w:sz w:val="16"/>
          <w:szCs w:val="16"/>
        </w:rPr>
      </w:pPr>
      <w:r>
        <w:rPr>
          <w:rFonts w:ascii="Arial" w:hAnsi="Arial"/>
          <w:sz w:val="16"/>
        </w:rPr>
        <w:t>Coloque a Broca no mandril de uma broca específica ou furadeira de aço.  As Brocas podem ter linhas ou limites gravadas a laser para ajudar a determinar a profundidade da penetração.  Fixe as Brocas de forma que as linhas ou limites a laser tornem-se visíveis, conforme exigido.</w:t>
      </w:r>
    </w:p>
    <w:p w:rsidR="002E39A8" w:rsidRPr="007C4CFF" w:rsidRDefault="002E39A8" w:rsidP="00F91286">
      <w:pPr>
        <w:numPr>
          <w:ilvl w:val="0"/>
          <w:numId w:val="33"/>
        </w:numPr>
        <w:spacing w:line="276" w:lineRule="auto"/>
        <w:ind w:left="540" w:hanging="270"/>
        <w:rPr>
          <w:rFonts w:ascii="Arial" w:hAnsi="Arial" w:cs="Arial"/>
          <w:sz w:val="16"/>
          <w:szCs w:val="16"/>
        </w:rPr>
      </w:pPr>
      <w:r>
        <w:rPr>
          <w:rFonts w:ascii="Arial" w:hAnsi="Arial"/>
          <w:sz w:val="16"/>
        </w:rPr>
        <w:t xml:space="preserve">Se um Guia de Broca Parcus for utilizado, avance a Broca dentro do guia e perfure o osso </w:t>
      </w:r>
      <w:proofErr w:type="gramStart"/>
      <w:r>
        <w:rPr>
          <w:rFonts w:ascii="Arial" w:hAnsi="Arial"/>
          <w:sz w:val="16"/>
        </w:rPr>
        <w:t>na</w:t>
      </w:r>
      <w:proofErr w:type="gramEnd"/>
      <w:r>
        <w:rPr>
          <w:rFonts w:ascii="Arial" w:hAnsi="Arial"/>
          <w:sz w:val="16"/>
        </w:rPr>
        <w:t xml:space="preserve"> profundidade necessária. Se a broca for equipada com um limite, ela pode ser utilizada para determinar a profundidade necessária.</w:t>
      </w:r>
    </w:p>
    <w:p w:rsidR="002E39A8" w:rsidRDefault="002E39A8" w:rsidP="00F91286">
      <w:pPr>
        <w:numPr>
          <w:ilvl w:val="0"/>
          <w:numId w:val="33"/>
        </w:numPr>
        <w:spacing w:line="276" w:lineRule="auto"/>
        <w:ind w:left="540" w:hanging="270"/>
        <w:rPr>
          <w:rFonts w:ascii="Arial" w:hAnsi="Arial" w:cs="Arial"/>
          <w:sz w:val="16"/>
          <w:szCs w:val="16"/>
        </w:rPr>
      </w:pPr>
      <w:r>
        <w:rPr>
          <w:rFonts w:ascii="Arial" w:hAnsi="Arial"/>
          <w:sz w:val="16"/>
        </w:rPr>
        <w:t>Remova a Broca do guia.</w:t>
      </w:r>
    </w:p>
    <w:p w:rsidR="002E39A8" w:rsidRDefault="002E39A8" w:rsidP="00F91286">
      <w:pPr>
        <w:numPr>
          <w:ilvl w:val="0"/>
          <w:numId w:val="33"/>
        </w:numPr>
        <w:spacing w:line="276" w:lineRule="auto"/>
        <w:ind w:left="540" w:hanging="270"/>
        <w:rPr>
          <w:rFonts w:ascii="Arial" w:hAnsi="Arial" w:cs="Arial"/>
          <w:sz w:val="16"/>
          <w:szCs w:val="16"/>
        </w:rPr>
      </w:pPr>
      <w:r>
        <w:rPr>
          <w:rFonts w:ascii="Arial" w:hAnsi="Arial"/>
          <w:sz w:val="16"/>
        </w:rPr>
        <w:t>Remova a Broca, conforme necessário</w:t>
      </w:r>
    </w:p>
    <w:p w:rsidR="002E39A8" w:rsidRDefault="002E39A8" w:rsidP="002E39A8">
      <w:pPr>
        <w:spacing w:line="276" w:lineRule="auto"/>
        <w:rPr>
          <w:rFonts w:ascii="Arial" w:hAnsi="Arial" w:cs="Arial"/>
          <w:sz w:val="16"/>
          <w:szCs w:val="16"/>
        </w:rPr>
      </w:pPr>
    </w:p>
    <w:p w:rsidR="00F91286" w:rsidRDefault="00F91286">
      <w:pPr>
        <w:spacing w:after="200" w:line="276" w:lineRule="auto"/>
        <w:rPr>
          <w:rFonts w:ascii="Arial" w:hAnsi="Arial" w:cs="Arial"/>
          <w:sz w:val="16"/>
          <w:szCs w:val="16"/>
        </w:rPr>
      </w:pPr>
      <w:r>
        <w:rPr>
          <w:rFonts w:ascii="Arial" w:hAnsi="Arial" w:cs="Arial"/>
          <w:sz w:val="16"/>
          <w:szCs w:val="16"/>
        </w:rPr>
        <w:br w:type="page"/>
      </w:r>
    </w:p>
    <w:p w:rsidR="002E39A8" w:rsidRDefault="00F91286" w:rsidP="002E39A8">
      <w:pPr>
        <w:spacing w:line="276" w:lineRule="auto"/>
        <w:rPr>
          <w:rFonts w:ascii="Arial" w:hAnsi="Arial"/>
          <w:b/>
          <w:sz w:val="16"/>
        </w:rPr>
      </w:pPr>
      <w:r>
        <w:rPr>
          <w:rFonts w:ascii="Arial" w:hAnsi="Arial"/>
          <w:b/>
          <w:sz w:val="16"/>
        </w:rPr>
        <w:lastRenderedPageBreak/>
        <w:t>Punte da trapano per Posizionamento Anfore da Sutura</w:t>
      </w:r>
    </w:p>
    <w:p w:rsidR="00F91286" w:rsidRDefault="00F91286" w:rsidP="002E39A8">
      <w:pPr>
        <w:spacing w:line="276" w:lineRule="auto"/>
        <w:rPr>
          <w:rFonts w:ascii="Arial" w:hAnsi="Arial"/>
          <w:b/>
          <w:sz w:val="16"/>
        </w:rPr>
      </w:pPr>
    </w:p>
    <w:p w:rsidR="00F91286" w:rsidRPr="007C4CFF" w:rsidRDefault="00F91286" w:rsidP="00F91286">
      <w:pPr>
        <w:numPr>
          <w:ilvl w:val="0"/>
          <w:numId w:val="34"/>
        </w:numPr>
        <w:spacing w:line="276" w:lineRule="auto"/>
        <w:ind w:left="270" w:hanging="270"/>
        <w:rPr>
          <w:rFonts w:ascii="Arial" w:hAnsi="Arial" w:cs="Arial"/>
          <w:b/>
          <w:sz w:val="16"/>
          <w:szCs w:val="16"/>
        </w:rPr>
      </w:pPr>
      <w:r>
        <w:rPr>
          <w:rFonts w:ascii="Arial" w:hAnsi="Arial"/>
          <w:b/>
          <w:sz w:val="16"/>
        </w:rPr>
        <w:t>Indicazioni:</w:t>
      </w:r>
    </w:p>
    <w:p w:rsidR="00F91286" w:rsidRPr="007C4CFF" w:rsidRDefault="00F91286" w:rsidP="00F91286">
      <w:pPr>
        <w:spacing w:line="276" w:lineRule="auto"/>
        <w:ind w:left="270"/>
        <w:rPr>
          <w:rFonts w:ascii="Arial" w:hAnsi="Arial" w:cs="Arial"/>
          <w:sz w:val="16"/>
          <w:szCs w:val="16"/>
        </w:rPr>
      </w:pPr>
      <w:r>
        <w:rPr>
          <w:rFonts w:ascii="Arial" w:hAnsi="Arial"/>
          <w:sz w:val="16"/>
        </w:rPr>
        <w:t xml:space="preserve">Le Punte da trapano Parcus sono fornitie in varie lunghezze e diametri come complementi per ancore di sutura e/o guide per le punte.  </w:t>
      </w:r>
      <w:proofErr w:type="gramStart"/>
      <w:r>
        <w:rPr>
          <w:rFonts w:ascii="Arial" w:hAnsi="Arial"/>
          <w:sz w:val="16"/>
        </w:rPr>
        <w:t>Sono utilizzate per creare prese e cavità nell'osso.</w:t>
      </w:r>
      <w:proofErr w:type="gramEnd"/>
      <w:r>
        <w:rPr>
          <w:rFonts w:ascii="Arial" w:hAnsi="Arial"/>
          <w:sz w:val="16"/>
        </w:rPr>
        <w:t xml:space="preserve">  </w:t>
      </w:r>
    </w:p>
    <w:p w:rsidR="00F91286" w:rsidRPr="007C4CFF" w:rsidRDefault="00F91286" w:rsidP="00F91286">
      <w:pPr>
        <w:numPr>
          <w:ilvl w:val="0"/>
          <w:numId w:val="34"/>
        </w:numPr>
        <w:spacing w:before="120" w:line="276" w:lineRule="auto"/>
        <w:ind w:left="274" w:hanging="274"/>
        <w:rPr>
          <w:rFonts w:ascii="Arial" w:hAnsi="Arial" w:cs="Arial"/>
          <w:b/>
          <w:sz w:val="16"/>
          <w:szCs w:val="16"/>
        </w:rPr>
      </w:pPr>
      <w:r>
        <w:rPr>
          <w:rFonts w:ascii="Arial" w:hAnsi="Arial"/>
          <w:b/>
          <w:sz w:val="16"/>
        </w:rPr>
        <w:t>Avvertenze:</w:t>
      </w:r>
    </w:p>
    <w:p w:rsidR="00F91286" w:rsidRPr="007C4CFF" w:rsidRDefault="00F91286" w:rsidP="00F91286">
      <w:pPr>
        <w:numPr>
          <w:ilvl w:val="0"/>
          <w:numId w:val="35"/>
        </w:numPr>
        <w:tabs>
          <w:tab w:val="left" w:pos="5670"/>
        </w:tabs>
        <w:spacing w:line="276" w:lineRule="auto"/>
        <w:ind w:left="540" w:hanging="270"/>
        <w:rPr>
          <w:rFonts w:ascii="Arial" w:hAnsi="Arial" w:cs="Arial"/>
          <w:sz w:val="16"/>
          <w:szCs w:val="16"/>
        </w:rPr>
      </w:pPr>
      <w:r>
        <w:rPr>
          <w:rFonts w:ascii="Arial" w:hAnsi="Arial"/>
          <w:sz w:val="16"/>
        </w:rPr>
        <w:t xml:space="preserve">Questo prodotto deve essere utilizzato solo da o su prescrizione di </w:t>
      </w:r>
      <w:proofErr w:type="gramStart"/>
      <w:r>
        <w:rPr>
          <w:rFonts w:ascii="Arial" w:hAnsi="Arial"/>
          <w:sz w:val="16"/>
        </w:rPr>
        <w:t>un</w:t>
      </w:r>
      <w:proofErr w:type="gramEnd"/>
      <w:r>
        <w:rPr>
          <w:rFonts w:ascii="Arial" w:hAnsi="Arial"/>
          <w:sz w:val="16"/>
        </w:rPr>
        <w:t xml:space="preserve"> medico.</w:t>
      </w:r>
    </w:p>
    <w:p w:rsidR="00F91286" w:rsidRDefault="00F91286" w:rsidP="00F91286">
      <w:pPr>
        <w:numPr>
          <w:ilvl w:val="0"/>
          <w:numId w:val="35"/>
        </w:numPr>
        <w:tabs>
          <w:tab w:val="left" w:pos="5670"/>
        </w:tabs>
        <w:spacing w:line="276" w:lineRule="auto"/>
        <w:ind w:left="540" w:hanging="270"/>
        <w:rPr>
          <w:rFonts w:ascii="Arial" w:hAnsi="Arial" w:cs="Arial"/>
          <w:sz w:val="16"/>
          <w:szCs w:val="16"/>
        </w:rPr>
      </w:pPr>
      <w:r>
        <w:rPr>
          <w:rFonts w:ascii="Arial" w:hAnsi="Arial"/>
          <w:sz w:val="16"/>
        </w:rPr>
        <w:t xml:space="preserve">Questo prodotto deve essere controllato prima di ogni </w:t>
      </w:r>
      <w:proofErr w:type="gramStart"/>
      <w:r>
        <w:rPr>
          <w:rFonts w:ascii="Arial" w:hAnsi="Arial"/>
          <w:sz w:val="16"/>
        </w:rPr>
        <w:t>uso</w:t>
      </w:r>
      <w:proofErr w:type="gramEnd"/>
      <w:r>
        <w:rPr>
          <w:rFonts w:ascii="Arial" w:hAnsi="Arial"/>
          <w:sz w:val="16"/>
        </w:rPr>
        <w:t xml:space="preserve"> e prima della sterilizzazione.</w:t>
      </w:r>
    </w:p>
    <w:p w:rsidR="00F91286" w:rsidRPr="007C4CFF" w:rsidRDefault="00F91286" w:rsidP="00F91286">
      <w:pPr>
        <w:numPr>
          <w:ilvl w:val="0"/>
          <w:numId w:val="35"/>
        </w:numPr>
        <w:tabs>
          <w:tab w:val="left" w:pos="5670"/>
        </w:tabs>
        <w:spacing w:line="276" w:lineRule="auto"/>
        <w:ind w:left="540" w:hanging="270"/>
        <w:rPr>
          <w:rFonts w:ascii="Arial" w:hAnsi="Arial" w:cs="Arial"/>
          <w:sz w:val="16"/>
          <w:szCs w:val="16"/>
        </w:rPr>
      </w:pPr>
      <w:r>
        <w:rPr>
          <w:rFonts w:ascii="Arial" w:hAnsi="Arial"/>
          <w:sz w:val="16"/>
        </w:rPr>
        <w:t xml:space="preserve">Questo prodotto non è inteso per </w:t>
      </w:r>
      <w:proofErr w:type="gramStart"/>
      <w:r>
        <w:rPr>
          <w:rFonts w:ascii="Arial" w:hAnsi="Arial"/>
          <w:sz w:val="16"/>
        </w:rPr>
        <w:t>uso</w:t>
      </w:r>
      <w:proofErr w:type="gramEnd"/>
      <w:r>
        <w:rPr>
          <w:rFonts w:ascii="Arial" w:hAnsi="Arial"/>
          <w:sz w:val="16"/>
        </w:rPr>
        <w:t xml:space="preserve"> come una protesi.</w:t>
      </w:r>
    </w:p>
    <w:p w:rsidR="00F91286" w:rsidRPr="007C4CFF" w:rsidRDefault="00F91286" w:rsidP="00F91286">
      <w:pPr>
        <w:numPr>
          <w:ilvl w:val="0"/>
          <w:numId w:val="35"/>
        </w:numPr>
        <w:tabs>
          <w:tab w:val="left" w:pos="5670"/>
        </w:tabs>
        <w:spacing w:line="276" w:lineRule="auto"/>
        <w:ind w:left="540" w:hanging="270"/>
        <w:rPr>
          <w:rFonts w:ascii="Arial" w:hAnsi="Arial" w:cs="Arial"/>
          <w:sz w:val="16"/>
          <w:szCs w:val="16"/>
        </w:rPr>
      </w:pPr>
      <w:r>
        <w:rPr>
          <w:rFonts w:ascii="Arial" w:hAnsi="Arial"/>
          <w:sz w:val="16"/>
        </w:rPr>
        <w:t xml:space="preserve">Caricare la punta del trapano fuori asse in modo che </w:t>
      </w:r>
      <w:proofErr w:type="gramStart"/>
      <w:r>
        <w:rPr>
          <w:rFonts w:ascii="Arial" w:hAnsi="Arial"/>
          <w:sz w:val="16"/>
        </w:rPr>
        <w:t>si  possa</w:t>
      </w:r>
      <w:proofErr w:type="gramEnd"/>
      <w:r>
        <w:rPr>
          <w:rFonts w:ascii="Arial" w:hAnsi="Arial"/>
          <w:sz w:val="16"/>
        </w:rPr>
        <w:t xml:space="preserve"> rilevare il danno o l'inclinazione.</w:t>
      </w:r>
    </w:p>
    <w:p w:rsidR="00F91286" w:rsidRPr="007C4CFF" w:rsidRDefault="00F91286" w:rsidP="00F91286">
      <w:pPr>
        <w:numPr>
          <w:ilvl w:val="0"/>
          <w:numId w:val="34"/>
        </w:numPr>
        <w:spacing w:before="120" w:line="276" w:lineRule="auto"/>
        <w:ind w:left="274" w:hanging="274"/>
        <w:rPr>
          <w:rFonts w:ascii="Arial" w:hAnsi="Arial" w:cs="Arial"/>
          <w:b/>
          <w:sz w:val="16"/>
          <w:szCs w:val="16"/>
        </w:rPr>
      </w:pPr>
      <w:r>
        <w:rPr>
          <w:rFonts w:ascii="Arial" w:hAnsi="Arial"/>
          <w:b/>
          <w:sz w:val="16"/>
        </w:rPr>
        <w:t>Materiale:</w:t>
      </w:r>
    </w:p>
    <w:p w:rsidR="00F91286" w:rsidRPr="007C4CFF" w:rsidRDefault="00F91286" w:rsidP="00F91286">
      <w:pPr>
        <w:spacing w:line="276" w:lineRule="auto"/>
        <w:ind w:left="270"/>
        <w:rPr>
          <w:rFonts w:ascii="Arial" w:hAnsi="Arial" w:cs="Arial"/>
          <w:sz w:val="16"/>
          <w:szCs w:val="16"/>
        </w:rPr>
      </w:pPr>
      <w:r>
        <w:rPr>
          <w:rFonts w:ascii="Arial" w:hAnsi="Arial"/>
          <w:sz w:val="16"/>
        </w:rPr>
        <w:t xml:space="preserve">Questo dispositivo è prodotto con una lega di acciaio inossidabile. I materiali utilizzati nella fabbricazione di questo dispositivo sono destinati ad essere immessi all'interno </w:t>
      </w:r>
      <w:proofErr w:type="gramStart"/>
      <w:r>
        <w:rPr>
          <w:rFonts w:ascii="Arial" w:hAnsi="Arial"/>
          <w:sz w:val="16"/>
        </w:rPr>
        <w:t>del</w:t>
      </w:r>
      <w:proofErr w:type="gramEnd"/>
      <w:r>
        <w:rPr>
          <w:rFonts w:ascii="Arial" w:hAnsi="Arial"/>
          <w:sz w:val="16"/>
        </w:rPr>
        <w:t xml:space="preserve"> corpo sono in radio-opaco e possono, pertanto, essere rilevati con raggi x o fluoroscopia convenzionale.</w:t>
      </w:r>
    </w:p>
    <w:p w:rsidR="00F91286" w:rsidRPr="007C4CFF" w:rsidRDefault="00F91286" w:rsidP="00F91286">
      <w:pPr>
        <w:numPr>
          <w:ilvl w:val="0"/>
          <w:numId w:val="34"/>
        </w:numPr>
        <w:spacing w:line="276" w:lineRule="auto"/>
        <w:ind w:left="270" w:hanging="270"/>
        <w:rPr>
          <w:rFonts w:ascii="Arial" w:hAnsi="Arial" w:cs="Arial"/>
          <w:b/>
          <w:sz w:val="16"/>
          <w:szCs w:val="16"/>
        </w:rPr>
      </w:pPr>
      <w:r>
        <w:rPr>
          <w:rFonts w:ascii="Arial" w:hAnsi="Arial"/>
          <w:b/>
          <w:sz w:val="16"/>
        </w:rPr>
        <w:t>Controllo:</w:t>
      </w:r>
    </w:p>
    <w:p w:rsidR="00F91286" w:rsidRDefault="00F91286" w:rsidP="00F91286">
      <w:pPr>
        <w:numPr>
          <w:ilvl w:val="1"/>
          <w:numId w:val="34"/>
        </w:numPr>
        <w:spacing w:line="276" w:lineRule="auto"/>
        <w:ind w:left="540" w:hanging="270"/>
        <w:rPr>
          <w:rFonts w:ascii="Arial" w:hAnsi="Arial" w:cs="Arial"/>
          <w:sz w:val="16"/>
          <w:szCs w:val="16"/>
        </w:rPr>
      </w:pPr>
      <w:r>
        <w:rPr>
          <w:rFonts w:ascii="Arial" w:hAnsi="Arial"/>
          <w:sz w:val="16"/>
        </w:rPr>
        <w:t>Questo prodotto è ideato per essere riutilizzato. Tuttavia</w:t>
      </w:r>
      <w:proofErr w:type="gramStart"/>
      <w:r>
        <w:rPr>
          <w:rFonts w:ascii="Arial" w:hAnsi="Arial"/>
          <w:sz w:val="16"/>
        </w:rPr>
        <w:t>,ii</w:t>
      </w:r>
      <w:proofErr w:type="gramEnd"/>
      <w:r>
        <w:rPr>
          <w:rFonts w:ascii="Arial" w:hAnsi="Arial"/>
          <w:sz w:val="16"/>
        </w:rPr>
        <w:t xml:space="preserve"> seguenti controlli è opportuno che avvengano durante tutte le fasi di movimentazione.</w:t>
      </w:r>
    </w:p>
    <w:p w:rsidR="00F91286" w:rsidRDefault="00F91286" w:rsidP="00F91286">
      <w:pPr>
        <w:numPr>
          <w:ilvl w:val="1"/>
          <w:numId w:val="34"/>
        </w:numPr>
        <w:spacing w:line="276" w:lineRule="auto"/>
        <w:ind w:left="540" w:hanging="270"/>
        <w:rPr>
          <w:rFonts w:ascii="Arial" w:hAnsi="Arial" w:cs="Arial"/>
          <w:sz w:val="16"/>
          <w:szCs w:val="16"/>
        </w:rPr>
      </w:pPr>
      <w:r>
        <w:rPr>
          <w:rFonts w:ascii="Arial" w:hAnsi="Arial"/>
          <w:sz w:val="16"/>
        </w:rPr>
        <w:t xml:space="preserve">Non usare mai </w:t>
      </w:r>
      <w:proofErr w:type="gramStart"/>
      <w:r>
        <w:rPr>
          <w:rFonts w:ascii="Arial" w:hAnsi="Arial"/>
          <w:sz w:val="16"/>
        </w:rPr>
        <w:t>un</w:t>
      </w:r>
      <w:proofErr w:type="gramEnd"/>
      <w:r>
        <w:rPr>
          <w:rFonts w:ascii="Arial" w:hAnsi="Arial"/>
          <w:sz w:val="16"/>
        </w:rPr>
        <w:t xml:space="preserve"> trapano con la punta piegata.</w:t>
      </w:r>
    </w:p>
    <w:p w:rsidR="00F91286" w:rsidRDefault="00F91286" w:rsidP="00F91286">
      <w:pPr>
        <w:numPr>
          <w:ilvl w:val="1"/>
          <w:numId w:val="34"/>
        </w:numPr>
        <w:spacing w:line="276" w:lineRule="auto"/>
        <w:ind w:left="540" w:hanging="270"/>
        <w:rPr>
          <w:rFonts w:ascii="Arial" w:hAnsi="Arial" w:cs="Arial"/>
          <w:sz w:val="16"/>
          <w:szCs w:val="16"/>
        </w:rPr>
      </w:pPr>
      <w:r>
        <w:rPr>
          <w:rFonts w:ascii="Arial" w:hAnsi="Arial"/>
          <w:sz w:val="16"/>
        </w:rPr>
        <w:t>Non usare mai una punta da trapano che sia scolorita o macchiata.</w:t>
      </w:r>
    </w:p>
    <w:p w:rsidR="00F91286" w:rsidRDefault="00F91286" w:rsidP="00F91286">
      <w:pPr>
        <w:numPr>
          <w:ilvl w:val="1"/>
          <w:numId w:val="34"/>
        </w:numPr>
        <w:spacing w:line="276" w:lineRule="auto"/>
        <w:ind w:left="540" w:hanging="270"/>
        <w:rPr>
          <w:rFonts w:ascii="Arial" w:hAnsi="Arial" w:cs="Arial"/>
          <w:sz w:val="16"/>
          <w:szCs w:val="16"/>
        </w:rPr>
      </w:pPr>
      <w:r>
        <w:rPr>
          <w:rFonts w:ascii="Arial" w:hAnsi="Arial"/>
          <w:sz w:val="16"/>
        </w:rPr>
        <w:t xml:space="preserve">Nom usare mai </w:t>
      </w:r>
      <w:proofErr w:type="gramStart"/>
      <w:r>
        <w:rPr>
          <w:rFonts w:ascii="Arial" w:hAnsi="Arial"/>
          <w:sz w:val="16"/>
        </w:rPr>
        <w:t>un</w:t>
      </w:r>
      <w:proofErr w:type="gramEnd"/>
      <w:r>
        <w:rPr>
          <w:rFonts w:ascii="Arial" w:hAnsi="Arial"/>
          <w:sz w:val="16"/>
        </w:rPr>
        <w:t xml:space="preserve"> trapano con la punta smussata.</w:t>
      </w:r>
    </w:p>
    <w:p w:rsidR="00F91286" w:rsidRDefault="00F91286" w:rsidP="00F91286">
      <w:pPr>
        <w:numPr>
          <w:ilvl w:val="1"/>
          <w:numId w:val="34"/>
        </w:numPr>
        <w:spacing w:line="276" w:lineRule="auto"/>
        <w:ind w:left="540" w:hanging="270"/>
        <w:rPr>
          <w:rFonts w:ascii="Arial" w:hAnsi="Arial" w:cs="Arial"/>
          <w:sz w:val="16"/>
          <w:szCs w:val="16"/>
        </w:rPr>
      </w:pPr>
      <w:r>
        <w:rPr>
          <w:rFonts w:ascii="Arial" w:hAnsi="Arial"/>
          <w:sz w:val="16"/>
        </w:rPr>
        <w:t xml:space="preserve">Non usare mai una punta da trapano con </w:t>
      </w:r>
      <w:proofErr w:type="gramStart"/>
      <w:r>
        <w:rPr>
          <w:rFonts w:ascii="Arial" w:hAnsi="Arial"/>
          <w:sz w:val="16"/>
        </w:rPr>
        <w:t>un</w:t>
      </w:r>
      <w:proofErr w:type="gramEnd"/>
      <w:r>
        <w:rPr>
          <w:rFonts w:ascii="Arial" w:hAnsi="Arial"/>
          <w:sz w:val="16"/>
        </w:rPr>
        <w:t xml:space="preserve"> segno laser sbiadito.</w:t>
      </w:r>
    </w:p>
    <w:p w:rsidR="00F91286" w:rsidRDefault="00F91286" w:rsidP="00F91286">
      <w:pPr>
        <w:numPr>
          <w:ilvl w:val="1"/>
          <w:numId w:val="34"/>
        </w:numPr>
        <w:spacing w:line="276" w:lineRule="auto"/>
        <w:ind w:left="540" w:hanging="270"/>
        <w:rPr>
          <w:rFonts w:ascii="Arial" w:hAnsi="Arial" w:cs="Arial"/>
          <w:sz w:val="16"/>
          <w:szCs w:val="16"/>
        </w:rPr>
      </w:pPr>
      <w:r>
        <w:rPr>
          <w:rFonts w:ascii="Arial" w:hAnsi="Arial"/>
          <w:sz w:val="16"/>
        </w:rPr>
        <w:t xml:space="preserve">Non usare mai </w:t>
      </w:r>
      <w:proofErr w:type="gramStart"/>
      <w:r>
        <w:rPr>
          <w:rFonts w:ascii="Arial" w:hAnsi="Arial"/>
          <w:sz w:val="16"/>
        </w:rPr>
        <w:t>una  punta</w:t>
      </w:r>
      <w:proofErr w:type="gramEnd"/>
      <w:r>
        <w:rPr>
          <w:rFonts w:ascii="Arial" w:hAnsi="Arial"/>
          <w:sz w:val="16"/>
        </w:rPr>
        <w:t xml:space="preserve"> da trapano danneggiata.</w:t>
      </w:r>
    </w:p>
    <w:p w:rsidR="00F91286" w:rsidRDefault="00F91286" w:rsidP="00F91286">
      <w:pPr>
        <w:numPr>
          <w:ilvl w:val="1"/>
          <w:numId w:val="34"/>
        </w:numPr>
        <w:spacing w:line="276" w:lineRule="auto"/>
        <w:ind w:left="540" w:hanging="270"/>
        <w:rPr>
          <w:rFonts w:ascii="Arial" w:hAnsi="Arial" w:cs="Arial"/>
          <w:sz w:val="16"/>
          <w:szCs w:val="16"/>
        </w:rPr>
      </w:pPr>
      <w:r>
        <w:rPr>
          <w:rFonts w:ascii="Arial" w:hAnsi="Arial"/>
          <w:sz w:val="16"/>
        </w:rPr>
        <w:t>Interrompere immediatamente l'utilizzo se è richiesta una forza eccessiva nella perforazione.</w:t>
      </w:r>
    </w:p>
    <w:p w:rsidR="00F91286" w:rsidRPr="006978B5" w:rsidRDefault="00F91286" w:rsidP="00F91286">
      <w:pPr>
        <w:numPr>
          <w:ilvl w:val="1"/>
          <w:numId w:val="34"/>
        </w:numPr>
        <w:spacing w:line="276" w:lineRule="auto"/>
        <w:ind w:left="540" w:hanging="270"/>
        <w:rPr>
          <w:rFonts w:ascii="Arial" w:hAnsi="Arial" w:cs="Arial"/>
          <w:sz w:val="16"/>
          <w:szCs w:val="16"/>
        </w:rPr>
      </w:pPr>
      <w:r>
        <w:rPr>
          <w:rFonts w:ascii="Arial" w:hAnsi="Arial"/>
          <w:sz w:val="16"/>
        </w:rPr>
        <w:t xml:space="preserve">Non utilizzare mai una punta da trapano se si sospetta </w:t>
      </w:r>
      <w:proofErr w:type="gramStart"/>
      <w:r>
        <w:rPr>
          <w:rFonts w:ascii="Arial" w:hAnsi="Arial"/>
          <w:sz w:val="16"/>
        </w:rPr>
        <w:t>un</w:t>
      </w:r>
      <w:proofErr w:type="gramEnd"/>
      <w:r>
        <w:rPr>
          <w:rFonts w:ascii="Arial" w:hAnsi="Arial"/>
          <w:sz w:val="16"/>
        </w:rPr>
        <w:t xml:space="preserve"> difetto o un danneggiamento non incluso in questa DFU. </w:t>
      </w:r>
    </w:p>
    <w:p w:rsidR="00F91286" w:rsidRPr="007C4CFF" w:rsidRDefault="00F91286" w:rsidP="00F91286">
      <w:pPr>
        <w:numPr>
          <w:ilvl w:val="0"/>
          <w:numId w:val="34"/>
        </w:numPr>
        <w:spacing w:before="120" w:line="276" w:lineRule="auto"/>
        <w:ind w:left="274" w:hanging="274"/>
        <w:rPr>
          <w:rFonts w:ascii="Arial" w:hAnsi="Arial" w:cs="Arial"/>
          <w:b/>
          <w:sz w:val="16"/>
          <w:szCs w:val="16"/>
        </w:rPr>
      </w:pPr>
      <w:r>
        <w:rPr>
          <w:rFonts w:ascii="Arial" w:hAnsi="Arial"/>
          <w:b/>
          <w:sz w:val="16"/>
        </w:rPr>
        <w:t>Pulizia</w:t>
      </w:r>
    </w:p>
    <w:p w:rsidR="00F91286" w:rsidRPr="007C4CFF" w:rsidRDefault="00F91286" w:rsidP="00F91286">
      <w:pPr>
        <w:pStyle w:val="ListParagraph"/>
        <w:numPr>
          <w:ilvl w:val="1"/>
          <w:numId w:val="34"/>
        </w:numPr>
        <w:spacing w:after="60" w:line="276" w:lineRule="auto"/>
        <w:ind w:left="540" w:hanging="270"/>
        <w:rPr>
          <w:rFonts w:ascii="Arial" w:hAnsi="Arial" w:cs="Arial"/>
          <w:sz w:val="16"/>
          <w:szCs w:val="16"/>
        </w:rPr>
      </w:pPr>
      <w:r>
        <w:rPr>
          <w:rFonts w:ascii="Arial" w:hAnsi="Arial"/>
          <w:sz w:val="16"/>
        </w:rPr>
        <w:t>Immediato risciacquo e pulizia dopo l'uso con un detergente enzimatico che rimuove efficacemente e previene l'essiccazione del sangue aderente, dei tessuti, ecc</w:t>
      </w:r>
    </w:p>
    <w:p w:rsidR="00F91286" w:rsidRDefault="00F91286" w:rsidP="00F91286">
      <w:pPr>
        <w:pStyle w:val="ListParagraph"/>
        <w:numPr>
          <w:ilvl w:val="1"/>
          <w:numId w:val="34"/>
        </w:numPr>
        <w:spacing w:after="60" w:line="276" w:lineRule="auto"/>
        <w:ind w:left="540" w:hanging="270"/>
        <w:rPr>
          <w:rFonts w:ascii="Arial" w:hAnsi="Arial" w:cs="Arial"/>
          <w:sz w:val="16"/>
          <w:szCs w:val="16"/>
        </w:rPr>
      </w:pPr>
      <w:r>
        <w:rPr>
          <w:rFonts w:ascii="Arial" w:hAnsi="Arial"/>
          <w:sz w:val="16"/>
        </w:rPr>
        <w:t xml:space="preserve">Pulire il dispositivo con un pennello morbido, prestando particolare attenzione alle aree in cui si potrebbero accumulare detriti </w:t>
      </w:r>
      <w:proofErr w:type="gramStart"/>
      <w:r>
        <w:rPr>
          <w:rFonts w:ascii="Arial" w:hAnsi="Arial"/>
          <w:sz w:val="16"/>
        </w:rPr>
        <w:t>Evitare  sempre</w:t>
      </w:r>
      <w:proofErr w:type="gramEnd"/>
      <w:r>
        <w:rPr>
          <w:rFonts w:ascii="Arial" w:hAnsi="Arial"/>
          <w:sz w:val="16"/>
        </w:rPr>
        <w:t xml:space="preserve"> eventuali materiali chimici che possono graffiare o danneggiare la superficie del dispositivo.</w:t>
      </w:r>
    </w:p>
    <w:p w:rsidR="00F91286" w:rsidRDefault="00F91286" w:rsidP="00F91286">
      <w:pPr>
        <w:pStyle w:val="ListParagraph"/>
        <w:numPr>
          <w:ilvl w:val="1"/>
          <w:numId w:val="34"/>
        </w:numPr>
        <w:spacing w:after="60" w:line="276" w:lineRule="auto"/>
        <w:ind w:left="540" w:hanging="270"/>
        <w:rPr>
          <w:rFonts w:ascii="Arial" w:hAnsi="Arial" w:cs="Arial"/>
          <w:sz w:val="16"/>
          <w:szCs w:val="16"/>
        </w:rPr>
      </w:pPr>
      <w:r>
        <w:rPr>
          <w:rFonts w:ascii="Arial" w:hAnsi="Arial"/>
          <w:sz w:val="16"/>
        </w:rPr>
        <w:t xml:space="preserve">Risciacquare accuratamente </w:t>
      </w:r>
      <w:proofErr w:type="gramStart"/>
      <w:r>
        <w:rPr>
          <w:rFonts w:ascii="Arial" w:hAnsi="Arial"/>
          <w:sz w:val="16"/>
        </w:rPr>
        <w:t>il</w:t>
      </w:r>
      <w:proofErr w:type="gramEnd"/>
      <w:r>
        <w:rPr>
          <w:rFonts w:ascii="Arial" w:hAnsi="Arial"/>
          <w:sz w:val="16"/>
        </w:rPr>
        <w:t xml:space="preserve"> dispositivo con acqua dopo il processo di pulizia.</w:t>
      </w:r>
    </w:p>
    <w:p w:rsidR="00F91286" w:rsidRPr="007C4CFF" w:rsidRDefault="00F91286" w:rsidP="00F91286">
      <w:pPr>
        <w:numPr>
          <w:ilvl w:val="0"/>
          <w:numId w:val="34"/>
        </w:numPr>
        <w:tabs>
          <w:tab w:val="left" w:pos="270"/>
        </w:tabs>
        <w:spacing w:before="120" w:line="276" w:lineRule="auto"/>
        <w:ind w:hanging="720"/>
        <w:rPr>
          <w:rFonts w:ascii="Arial" w:hAnsi="Arial" w:cs="Arial"/>
          <w:b/>
          <w:sz w:val="16"/>
          <w:szCs w:val="16"/>
        </w:rPr>
      </w:pPr>
      <w:r>
        <w:rPr>
          <w:rFonts w:ascii="Arial" w:hAnsi="Arial"/>
          <w:b/>
          <w:sz w:val="16"/>
        </w:rPr>
        <w:t>Sterilizzazione:</w:t>
      </w:r>
    </w:p>
    <w:p w:rsidR="00F91286" w:rsidRPr="007C4CFF" w:rsidRDefault="00F91286" w:rsidP="00F91286">
      <w:pPr>
        <w:numPr>
          <w:ilvl w:val="0"/>
          <w:numId w:val="36"/>
        </w:numPr>
        <w:spacing w:line="276" w:lineRule="auto"/>
        <w:ind w:left="540" w:hanging="270"/>
        <w:rPr>
          <w:rFonts w:ascii="Arial" w:hAnsi="Arial" w:cs="Arial"/>
          <w:b/>
          <w:sz w:val="16"/>
          <w:szCs w:val="16"/>
        </w:rPr>
      </w:pPr>
      <w:r>
        <w:rPr>
          <w:rFonts w:ascii="Arial" w:hAnsi="Arial"/>
          <w:sz w:val="16"/>
        </w:rPr>
        <w:t>Questo dispositivo non viene fornito sterile.  Dovrebbe essere pulito e sterilizzato utilizzando validi protocolli prima di ogni utilizzo.</w:t>
      </w:r>
    </w:p>
    <w:p w:rsidR="00F91286" w:rsidRPr="007C4CFF" w:rsidRDefault="00F91286" w:rsidP="00F91286">
      <w:pPr>
        <w:numPr>
          <w:ilvl w:val="0"/>
          <w:numId w:val="36"/>
        </w:numPr>
        <w:spacing w:line="276" w:lineRule="auto"/>
        <w:ind w:left="540" w:hanging="270"/>
        <w:rPr>
          <w:rFonts w:ascii="Arial" w:hAnsi="Arial" w:cs="Arial"/>
          <w:sz w:val="16"/>
          <w:szCs w:val="16"/>
        </w:rPr>
      </w:pPr>
      <w:r>
        <w:rPr>
          <w:rFonts w:ascii="Arial" w:hAnsi="Arial"/>
          <w:sz w:val="16"/>
        </w:rPr>
        <w:t>La seguente tabella fornisce raccomandati parametri minimi di sterilizzazione che sono stati convalidati da Parcus Medical per fornire un livello 10</w:t>
      </w:r>
      <w:r>
        <w:rPr>
          <w:rFonts w:ascii="Arial" w:hAnsi="Arial"/>
          <w:sz w:val="16"/>
          <w:vertAlign w:val="superscript"/>
        </w:rPr>
        <w:t>-6</w:t>
      </w:r>
      <w:r>
        <w:rPr>
          <w:rFonts w:ascii="Arial" w:hAnsi="Arial"/>
          <w:sz w:val="16"/>
        </w:rPr>
        <w:t xml:space="preserve">  di sicurezza di sterilità (SAL):</w:t>
      </w:r>
    </w:p>
    <w:tbl>
      <w:tblPr>
        <w:tblStyle w:val="TableGrid"/>
        <w:tblW w:w="0" w:type="auto"/>
        <w:jc w:val="center"/>
        <w:tblLook w:val="04A0"/>
      </w:tblPr>
      <w:tblGrid>
        <w:gridCol w:w="883"/>
        <w:gridCol w:w="1186"/>
        <w:gridCol w:w="1422"/>
        <w:gridCol w:w="1221"/>
      </w:tblGrid>
      <w:tr w:rsidR="00F91286" w:rsidRPr="007C4CFF" w:rsidTr="00903778">
        <w:trPr>
          <w:jc w:val="center"/>
        </w:trPr>
        <w:tc>
          <w:tcPr>
            <w:tcW w:w="883" w:type="dxa"/>
            <w:vAlign w:val="center"/>
          </w:tcPr>
          <w:p w:rsidR="00F91286" w:rsidRPr="007C4CFF" w:rsidRDefault="00F91286" w:rsidP="00903778">
            <w:pPr>
              <w:spacing w:before="120" w:line="276" w:lineRule="auto"/>
              <w:jc w:val="center"/>
              <w:rPr>
                <w:rFonts w:ascii="Arial" w:hAnsi="Arial" w:cs="Arial"/>
                <w:b/>
                <w:sz w:val="16"/>
                <w:szCs w:val="16"/>
              </w:rPr>
            </w:pPr>
            <w:r>
              <w:rPr>
                <w:rFonts w:ascii="Arial" w:hAnsi="Arial"/>
                <w:b/>
                <w:sz w:val="16"/>
              </w:rPr>
              <w:t>Tipo di Ciclo</w:t>
            </w:r>
          </w:p>
        </w:tc>
        <w:tc>
          <w:tcPr>
            <w:tcW w:w="1186" w:type="dxa"/>
            <w:vAlign w:val="center"/>
          </w:tcPr>
          <w:p w:rsidR="00F91286" w:rsidRPr="007C4CFF" w:rsidRDefault="00F91286" w:rsidP="00903778">
            <w:pPr>
              <w:spacing w:before="120" w:line="276" w:lineRule="auto"/>
              <w:jc w:val="center"/>
              <w:rPr>
                <w:rFonts w:ascii="Arial" w:hAnsi="Arial" w:cs="Arial"/>
                <w:b/>
                <w:sz w:val="16"/>
                <w:szCs w:val="16"/>
              </w:rPr>
            </w:pPr>
            <w:r>
              <w:rPr>
                <w:rFonts w:ascii="Arial" w:hAnsi="Arial"/>
                <w:b/>
                <w:sz w:val="16"/>
              </w:rPr>
              <w:t>Temperatura Minima</w:t>
            </w:r>
          </w:p>
        </w:tc>
        <w:tc>
          <w:tcPr>
            <w:tcW w:w="1422" w:type="dxa"/>
            <w:vAlign w:val="center"/>
          </w:tcPr>
          <w:p w:rsidR="00F91286" w:rsidRPr="007C4CFF" w:rsidRDefault="00F91286" w:rsidP="00903778">
            <w:pPr>
              <w:spacing w:before="120" w:line="276" w:lineRule="auto"/>
              <w:jc w:val="center"/>
              <w:rPr>
                <w:rFonts w:ascii="Arial" w:hAnsi="Arial" w:cs="Arial"/>
                <w:b/>
                <w:sz w:val="16"/>
                <w:szCs w:val="16"/>
              </w:rPr>
            </w:pPr>
            <w:r>
              <w:rPr>
                <w:rFonts w:ascii="Arial" w:hAnsi="Arial"/>
                <w:b/>
                <w:sz w:val="16"/>
              </w:rPr>
              <w:t>Tempo minimo di esposizione (imballato)</w:t>
            </w:r>
          </w:p>
        </w:tc>
        <w:tc>
          <w:tcPr>
            <w:tcW w:w="919" w:type="dxa"/>
            <w:vAlign w:val="center"/>
          </w:tcPr>
          <w:p w:rsidR="00F91286" w:rsidRPr="007C4CFF" w:rsidRDefault="00F91286" w:rsidP="00903778">
            <w:pPr>
              <w:spacing w:before="120" w:line="276" w:lineRule="auto"/>
              <w:jc w:val="center"/>
              <w:rPr>
                <w:rFonts w:ascii="Arial" w:hAnsi="Arial" w:cs="Arial"/>
                <w:b/>
                <w:sz w:val="16"/>
                <w:szCs w:val="16"/>
              </w:rPr>
            </w:pPr>
            <w:r>
              <w:rPr>
                <w:rFonts w:ascii="Arial" w:hAnsi="Arial"/>
                <w:b/>
                <w:sz w:val="16"/>
              </w:rPr>
              <w:t>Tempo Minimo di Essiccazione</w:t>
            </w:r>
          </w:p>
        </w:tc>
      </w:tr>
      <w:tr w:rsidR="00F91286" w:rsidRPr="007C4CFF" w:rsidTr="00903778">
        <w:trPr>
          <w:jc w:val="center"/>
        </w:trPr>
        <w:tc>
          <w:tcPr>
            <w:tcW w:w="883" w:type="dxa"/>
            <w:vAlign w:val="center"/>
          </w:tcPr>
          <w:p w:rsidR="00F91286" w:rsidRPr="007C4CFF" w:rsidRDefault="00F91286" w:rsidP="00903778">
            <w:pPr>
              <w:jc w:val="center"/>
              <w:rPr>
                <w:rFonts w:ascii="Arial" w:hAnsi="Arial" w:cs="Arial"/>
                <w:sz w:val="36"/>
                <w:szCs w:val="36"/>
              </w:rPr>
            </w:pPr>
            <w:r>
              <w:rPr>
                <w:rFonts w:ascii="Calibri" w:hAnsi="Calibri"/>
                <w:kern w:val="24"/>
                <w:sz w:val="18"/>
              </w:rPr>
              <w:t>Gravità</w:t>
            </w:r>
          </w:p>
        </w:tc>
        <w:tc>
          <w:tcPr>
            <w:tcW w:w="1186" w:type="dxa"/>
            <w:vAlign w:val="center"/>
          </w:tcPr>
          <w:p w:rsidR="00F91286" w:rsidRPr="007C4CFF" w:rsidRDefault="00F91286" w:rsidP="00903778">
            <w:pPr>
              <w:jc w:val="center"/>
              <w:rPr>
                <w:rFonts w:ascii="Arial" w:hAnsi="Arial" w:cs="Arial"/>
                <w:sz w:val="36"/>
                <w:szCs w:val="36"/>
              </w:rPr>
            </w:pPr>
            <w:r>
              <w:rPr>
                <w:rFonts w:ascii="Calibri" w:hAnsi="Calibri"/>
                <w:kern w:val="24"/>
                <w:sz w:val="18"/>
              </w:rPr>
              <w:t>132°C / 270°F</w:t>
            </w:r>
          </w:p>
        </w:tc>
        <w:tc>
          <w:tcPr>
            <w:tcW w:w="1422" w:type="dxa"/>
            <w:vAlign w:val="center"/>
          </w:tcPr>
          <w:p w:rsidR="00F91286" w:rsidRPr="007C4CFF" w:rsidRDefault="00F91286" w:rsidP="00903778">
            <w:pPr>
              <w:jc w:val="center"/>
              <w:rPr>
                <w:rFonts w:ascii="Arial" w:hAnsi="Arial" w:cs="Arial"/>
                <w:sz w:val="36"/>
                <w:szCs w:val="36"/>
              </w:rPr>
            </w:pPr>
            <w:r>
              <w:rPr>
                <w:rFonts w:ascii="Calibri" w:hAnsi="Calibri"/>
                <w:kern w:val="24"/>
                <w:sz w:val="18"/>
              </w:rPr>
              <w:t>15 Minuti</w:t>
            </w:r>
          </w:p>
        </w:tc>
        <w:tc>
          <w:tcPr>
            <w:tcW w:w="919" w:type="dxa"/>
            <w:vMerge w:val="restart"/>
            <w:vAlign w:val="center"/>
          </w:tcPr>
          <w:p w:rsidR="00F91286" w:rsidRPr="007C4CFF" w:rsidRDefault="00F91286" w:rsidP="00903778">
            <w:pPr>
              <w:jc w:val="center"/>
              <w:rPr>
                <w:rFonts w:ascii="Arial" w:hAnsi="Arial" w:cs="Arial"/>
                <w:sz w:val="36"/>
                <w:szCs w:val="36"/>
              </w:rPr>
            </w:pPr>
            <w:r>
              <w:rPr>
                <w:rFonts w:ascii="Calibri" w:hAnsi="Calibri"/>
                <w:kern w:val="24"/>
                <w:sz w:val="18"/>
              </w:rPr>
              <w:t>30 Minuti</w:t>
            </w:r>
            <w:r>
              <w:rPr>
                <w:rFonts w:ascii="Calibri" w:hAnsi="Calibri"/>
                <w:kern w:val="24"/>
                <w:position w:val="5"/>
                <w:sz w:val="18"/>
                <w:vertAlign w:val="superscript"/>
              </w:rPr>
              <w:t>1</w:t>
            </w:r>
          </w:p>
        </w:tc>
      </w:tr>
      <w:tr w:rsidR="00F91286" w:rsidRPr="007C4CFF" w:rsidTr="00903778">
        <w:trPr>
          <w:jc w:val="center"/>
        </w:trPr>
        <w:tc>
          <w:tcPr>
            <w:tcW w:w="883" w:type="dxa"/>
            <w:vAlign w:val="center"/>
          </w:tcPr>
          <w:p w:rsidR="00F91286" w:rsidRPr="007C4CFF" w:rsidRDefault="00F91286" w:rsidP="00903778">
            <w:pPr>
              <w:jc w:val="center"/>
              <w:rPr>
                <w:rFonts w:ascii="Arial" w:hAnsi="Arial" w:cs="Arial"/>
                <w:b/>
                <w:sz w:val="16"/>
                <w:szCs w:val="16"/>
              </w:rPr>
            </w:pPr>
            <w:r>
              <w:rPr>
                <w:rFonts w:ascii="Calibri" w:hAnsi="Calibri"/>
                <w:kern w:val="24"/>
                <w:sz w:val="18"/>
              </w:rPr>
              <w:t>Pre-Vuoto</w:t>
            </w:r>
          </w:p>
        </w:tc>
        <w:tc>
          <w:tcPr>
            <w:tcW w:w="1186" w:type="dxa"/>
            <w:vAlign w:val="center"/>
          </w:tcPr>
          <w:p w:rsidR="00F91286" w:rsidRPr="007C4CFF" w:rsidRDefault="00F91286" w:rsidP="00903778">
            <w:pPr>
              <w:jc w:val="center"/>
              <w:rPr>
                <w:rFonts w:ascii="Arial" w:hAnsi="Arial" w:cs="Arial"/>
                <w:b/>
                <w:sz w:val="16"/>
                <w:szCs w:val="16"/>
              </w:rPr>
            </w:pPr>
            <w:r>
              <w:rPr>
                <w:rFonts w:ascii="Calibri" w:hAnsi="Calibri"/>
                <w:kern w:val="24"/>
                <w:sz w:val="18"/>
              </w:rPr>
              <w:t>132°C / 270°F</w:t>
            </w:r>
          </w:p>
        </w:tc>
        <w:tc>
          <w:tcPr>
            <w:tcW w:w="1422" w:type="dxa"/>
            <w:vAlign w:val="center"/>
          </w:tcPr>
          <w:p w:rsidR="00F91286" w:rsidRPr="007C4CFF" w:rsidRDefault="00F91286" w:rsidP="00903778">
            <w:pPr>
              <w:jc w:val="center"/>
              <w:rPr>
                <w:rFonts w:ascii="Calibri" w:hAnsi="Calibri" w:cs="Calibri"/>
                <w:kern w:val="24"/>
                <w:sz w:val="18"/>
                <w:szCs w:val="18"/>
              </w:rPr>
            </w:pPr>
            <w:r>
              <w:rPr>
                <w:rFonts w:ascii="Calibri" w:hAnsi="Calibri"/>
                <w:kern w:val="24"/>
                <w:sz w:val="18"/>
              </w:rPr>
              <w:t>4 Minuti</w:t>
            </w:r>
          </w:p>
        </w:tc>
        <w:tc>
          <w:tcPr>
            <w:tcW w:w="919" w:type="dxa"/>
            <w:vMerge/>
          </w:tcPr>
          <w:p w:rsidR="00F91286" w:rsidRPr="007C4CFF" w:rsidRDefault="00F91286" w:rsidP="00903778">
            <w:pPr>
              <w:spacing w:before="120" w:line="276" w:lineRule="auto"/>
              <w:rPr>
                <w:rFonts w:ascii="Arial" w:hAnsi="Arial" w:cs="Arial"/>
                <w:b/>
                <w:sz w:val="16"/>
                <w:szCs w:val="16"/>
              </w:rPr>
            </w:pPr>
          </w:p>
        </w:tc>
      </w:tr>
    </w:tbl>
    <w:p w:rsidR="00F91286" w:rsidRPr="002319D7" w:rsidRDefault="00F91286" w:rsidP="00F91286">
      <w:pPr>
        <w:spacing w:before="120" w:line="276" w:lineRule="auto"/>
        <w:ind w:left="2520"/>
        <w:rPr>
          <w:rFonts w:ascii="Arial" w:hAnsi="Arial" w:cs="Arial"/>
          <w:sz w:val="16"/>
          <w:szCs w:val="16"/>
        </w:rPr>
      </w:pPr>
      <w:r w:rsidRPr="002319D7">
        <w:rPr>
          <w:rFonts w:ascii="Arial" w:hAnsi="Arial"/>
          <w:b/>
          <w:sz w:val="16"/>
          <w:szCs w:val="16"/>
          <w:vertAlign w:val="superscript"/>
        </w:rPr>
        <w:t xml:space="preserve">1 </w:t>
      </w:r>
      <w:r w:rsidRPr="002319D7">
        <w:rPr>
          <w:sz w:val="16"/>
          <w:szCs w:val="16"/>
        </w:rPr>
        <w:t xml:space="preserve">I tempi di essiccazione variano in base alle dimensioni </w:t>
      </w:r>
      <w:proofErr w:type="gramStart"/>
      <w:r w:rsidRPr="002319D7">
        <w:rPr>
          <w:sz w:val="16"/>
          <w:szCs w:val="16"/>
        </w:rPr>
        <w:t>del</w:t>
      </w:r>
      <w:proofErr w:type="gramEnd"/>
      <w:r w:rsidRPr="002319D7">
        <w:rPr>
          <w:sz w:val="16"/>
          <w:szCs w:val="16"/>
        </w:rPr>
        <w:t xml:space="preserve"> carico e devono essere aumentati per carichi maggiori.</w:t>
      </w:r>
    </w:p>
    <w:p w:rsidR="00F91286" w:rsidRPr="007C4CFF" w:rsidRDefault="00F91286" w:rsidP="00F91286">
      <w:pPr>
        <w:numPr>
          <w:ilvl w:val="0"/>
          <w:numId w:val="34"/>
        </w:numPr>
        <w:spacing w:before="120" w:line="276" w:lineRule="auto"/>
        <w:ind w:left="540" w:hanging="540"/>
        <w:rPr>
          <w:rFonts w:ascii="Arial" w:hAnsi="Arial" w:cs="Arial"/>
          <w:b/>
          <w:sz w:val="16"/>
          <w:szCs w:val="16"/>
        </w:rPr>
      </w:pPr>
      <w:r>
        <w:rPr>
          <w:rFonts w:ascii="Arial" w:hAnsi="Arial"/>
          <w:b/>
          <w:sz w:val="16"/>
        </w:rPr>
        <w:t>Imballaggio ed Etichettatura</w:t>
      </w:r>
    </w:p>
    <w:p w:rsidR="00F91286" w:rsidRPr="007C4CFF" w:rsidRDefault="00F91286" w:rsidP="0077461A">
      <w:pPr>
        <w:numPr>
          <w:ilvl w:val="0"/>
          <w:numId w:val="37"/>
        </w:numPr>
        <w:spacing w:line="276" w:lineRule="auto"/>
        <w:ind w:left="540" w:hanging="270"/>
        <w:rPr>
          <w:rFonts w:ascii="Arial" w:hAnsi="Arial" w:cs="Arial"/>
          <w:sz w:val="16"/>
          <w:szCs w:val="16"/>
        </w:rPr>
      </w:pPr>
      <w:r>
        <w:rPr>
          <w:rFonts w:ascii="Arial" w:hAnsi="Arial"/>
          <w:sz w:val="16"/>
        </w:rPr>
        <w:t xml:space="preserve">Non utilizzare questo prodotto se l'imballaggio o l'etichettatura risultano danneggiate, se vi sono segni di esposizione all'umidità o a temperature estreme o se risulta in qualche modo </w:t>
      </w:r>
      <w:proofErr w:type="gramStart"/>
      <w:r>
        <w:rPr>
          <w:rFonts w:ascii="Arial" w:hAnsi="Arial"/>
          <w:sz w:val="16"/>
        </w:rPr>
        <w:t>alterato .</w:t>
      </w:r>
      <w:proofErr w:type="gramEnd"/>
    </w:p>
    <w:p w:rsidR="00F91286" w:rsidRPr="007C4CFF" w:rsidRDefault="00F91286" w:rsidP="00F91286">
      <w:pPr>
        <w:numPr>
          <w:ilvl w:val="0"/>
          <w:numId w:val="37"/>
        </w:numPr>
        <w:spacing w:line="276" w:lineRule="auto"/>
        <w:ind w:left="540" w:hanging="270"/>
        <w:rPr>
          <w:rFonts w:ascii="Arial" w:hAnsi="Arial" w:cs="Arial"/>
          <w:sz w:val="16"/>
          <w:szCs w:val="16"/>
        </w:rPr>
      </w:pPr>
      <w:r>
        <w:rPr>
          <w:rFonts w:ascii="Arial" w:hAnsi="Arial"/>
          <w:sz w:val="16"/>
        </w:rPr>
        <w:t>Si prega di contattare Parcus Medical Customer Service per segnalare qualsiasi danno o alterazione dell’imballaggio.</w:t>
      </w:r>
    </w:p>
    <w:p w:rsidR="00F91286" w:rsidRPr="00015B79" w:rsidRDefault="00F91286" w:rsidP="00F91286">
      <w:pPr>
        <w:spacing w:line="276" w:lineRule="auto"/>
        <w:rPr>
          <w:rFonts w:ascii="Arial" w:hAnsi="Arial" w:cs="Arial"/>
          <w:sz w:val="16"/>
          <w:szCs w:val="16"/>
        </w:rPr>
      </w:pPr>
    </w:p>
    <w:p w:rsidR="00F91286" w:rsidRPr="007C4CFF" w:rsidRDefault="00F91286" w:rsidP="00F91286">
      <w:pPr>
        <w:numPr>
          <w:ilvl w:val="0"/>
          <w:numId w:val="34"/>
        </w:numPr>
        <w:spacing w:before="120" w:line="276" w:lineRule="auto"/>
        <w:ind w:left="540" w:hanging="540"/>
        <w:rPr>
          <w:rFonts w:ascii="Arial" w:hAnsi="Arial" w:cs="Arial"/>
          <w:b/>
          <w:sz w:val="16"/>
          <w:szCs w:val="16"/>
        </w:rPr>
      </w:pPr>
      <w:r>
        <w:rPr>
          <w:rFonts w:ascii="Arial" w:hAnsi="Arial"/>
          <w:b/>
          <w:sz w:val="16"/>
        </w:rPr>
        <w:t>Istruzioni per l’uso:</w:t>
      </w:r>
    </w:p>
    <w:p w:rsidR="00F91286" w:rsidRPr="007C4CFF" w:rsidRDefault="00F91286" w:rsidP="0077461A">
      <w:pPr>
        <w:numPr>
          <w:ilvl w:val="0"/>
          <w:numId w:val="38"/>
        </w:numPr>
        <w:spacing w:line="276" w:lineRule="auto"/>
        <w:ind w:left="540" w:hanging="270"/>
        <w:rPr>
          <w:rFonts w:ascii="Arial" w:hAnsi="Arial" w:cs="Arial"/>
          <w:sz w:val="16"/>
          <w:szCs w:val="16"/>
        </w:rPr>
      </w:pPr>
      <w:r>
        <w:rPr>
          <w:rFonts w:ascii="Arial" w:hAnsi="Arial"/>
          <w:sz w:val="16"/>
        </w:rPr>
        <w:t xml:space="preserve">Posizionare la punta del trapano nel mandrino di un trapano avvitatore </w:t>
      </w:r>
      <w:proofErr w:type="gramStart"/>
      <w:r>
        <w:rPr>
          <w:rFonts w:ascii="Arial" w:hAnsi="Arial"/>
          <w:sz w:val="16"/>
        </w:rPr>
        <w:t>o  elettrico</w:t>
      </w:r>
      <w:proofErr w:type="gramEnd"/>
      <w:r>
        <w:rPr>
          <w:rFonts w:ascii="Arial" w:hAnsi="Arial"/>
          <w:sz w:val="16"/>
        </w:rPr>
        <w:t xml:space="preserve">.  Le punte da trapano possono avere delle linee laser </w:t>
      </w:r>
      <w:proofErr w:type="gramStart"/>
      <w:r>
        <w:rPr>
          <w:rFonts w:ascii="Arial" w:hAnsi="Arial"/>
          <w:sz w:val="16"/>
        </w:rPr>
        <w:t>incise  o</w:t>
      </w:r>
      <w:proofErr w:type="gramEnd"/>
      <w:r>
        <w:rPr>
          <w:rFonts w:ascii="Arial" w:hAnsi="Arial"/>
          <w:sz w:val="16"/>
        </w:rPr>
        <w:t xml:space="preserve"> delle ostruzioni per aiutare a determinare la profondità di penetrazione.  Collegare le punte </w:t>
      </w:r>
      <w:proofErr w:type="gramStart"/>
      <w:r>
        <w:rPr>
          <w:rFonts w:ascii="Arial" w:hAnsi="Arial"/>
          <w:sz w:val="16"/>
        </w:rPr>
        <w:t>del</w:t>
      </w:r>
      <w:proofErr w:type="gramEnd"/>
      <w:r>
        <w:rPr>
          <w:rFonts w:ascii="Arial" w:hAnsi="Arial"/>
          <w:sz w:val="16"/>
        </w:rPr>
        <w:t xml:space="preserve"> trapano in modo che le linee laser o le ostruzioni siano visibili come richiesto.</w:t>
      </w:r>
    </w:p>
    <w:p w:rsidR="00F91286" w:rsidRPr="007C4CFF" w:rsidRDefault="00F91286" w:rsidP="0077461A">
      <w:pPr>
        <w:numPr>
          <w:ilvl w:val="0"/>
          <w:numId w:val="38"/>
        </w:numPr>
        <w:spacing w:line="276" w:lineRule="auto"/>
        <w:ind w:left="540" w:hanging="270"/>
        <w:rPr>
          <w:rFonts w:ascii="Arial" w:hAnsi="Arial" w:cs="Arial"/>
          <w:sz w:val="16"/>
          <w:szCs w:val="16"/>
        </w:rPr>
      </w:pPr>
      <w:r>
        <w:rPr>
          <w:rFonts w:ascii="Arial" w:hAnsi="Arial"/>
          <w:sz w:val="16"/>
        </w:rPr>
        <w:t xml:space="preserve">Se una Guida per </w:t>
      </w:r>
      <w:proofErr w:type="gramStart"/>
      <w:r>
        <w:rPr>
          <w:rFonts w:ascii="Arial" w:hAnsi="Arial"/>
          <w:sz w:val="16"/>
        </w:rPr>
        <w:t>il</w:t>
      </w:r>
      <w:proofErr w:type="gramEnd"/>
      <w:r>
        <w:rPr>
          <w:rFonts w:ascii="Arial" w:hAnsi="Arial"/>
          <w:sz w:val="16"/>
        </w:rPr>
        <w:t xml:space="preserve"> Trapano Parcus viene utilizzata, far avanzare la punta attraverso la guida e poi nell'osso alla profondità richiesta. Se la punta da trapano è dotata di </w:t>
      </w:r>
      <w:proofErr w:type="gramStart"/>
      <w:r>
        <w:rPr>
          <w:rFonts w:ascii="Arial" w:hAnsi="Arial"/>
          <w:sz w:val="16"/>
        </w:rPr>
        <w:t>un</w:t>
      </w:r>
      <w:proofErr w:type="gramEnd"/>
      <w:r>
        <w:rPr>
          <w:rFonts w:ascii="Arial" w:hAnsi="Arial"/>
          <w:sz w:val="16"/>
        </w:rPr>
        <w:t xml:space="preserve"> fermo, può essere utilizzato per determinare la profondità desiderata.</w:t>
      </w:r>
    </w:p>
    <w:p w:rsidR="00F91286" w:rsidRDefault="00F91286" w:rsidP="0077461A">
      <w:pPr>
        <w:numPr>
          <w:ilvl w:val="0"/>
          <w:numId w:val="38"/>
        </w:numPr>
        <w:spacing w:line="276" w:lineRule="auto"/>
        <w:ind w:left="540" w:hanging="270"/>
        <w:rPr>
          <w:rFonts w:ascii="Arial" w:hAnsi="Arial" w:cs="Arial"/>
          <w:sz w:val="16"/>
          <w:szCs w:val="16"/>
        </w:rPr>
      </w:pPr>
      <w:r>
        <w:rPr>
          <w:rFonts w:ascii="Arial" w:hAnsi="Arial"/>
          <w:sz w:val="16"/>
        </w:rPr>
        <w:t>Rimuovere la punta da trapano dalla guida</w:t>
      </w:r>
    </w:p>
    <w:p w:rsidR="00F91286" w:rsidRDefault="00F91286" w:rsidP="0077461A">
      <w:pPr>
        <w:numPr>
          <w:ilvl w:val="0"/>
          <w:numId w:val="38"/>
        </w:numPr>
        <w:spacing w:line="276" w:lineRule="auto"/>
        <w:ind w:left="540" w:hanging="270"/>
        <w:rPr>
          <w:rFonts w:ascii="Arial" w:hAnsi="Arial" w:cs="Arial"/>
          <w:sz w:val="16"/>
          <w:szCs w:val="16"/>
        </w:rPr>
      </w:pPr>
      <w:r>
        <w:rPr>
          <w:rFonts w:ascii="Arial" w:hAnsi="Arial"/>
          <w:sz w:val="16"/>
        </w:rPr>
        <w:t>Rimuovere la Guida per il Trapano, se necessario</w:t>
      </w:r>
    </w:p>
    <w:p w:rsidR="002319D7" w:rsidRDefault="002319D7">
      <w:pPr>
        <w:spacing w:after="200" w:line="276" w:lineRule="auto"/>
        <w:rPr>
          <w:rFonts w:ascii="Arial" w:hAnsi="Arial" w:cs="Arial"/>
          <w:sz w:val="16"/>
          <w:szCs w:val="16"/>
        </w:rPr>
      </w:pPr>
      <w:r>
        <w:rPr>
          <w:rFonts w:ascii="Arial" w:hAnsi="Arial" w:cs="Arial"/>
          <w:sz w:val="16"/>
          <w:szCs w:val="16"/>
        </w:rPr>
        <w:br w:type="page"/>
      </w:r>
    </w:p>
    <w:p w:rsidR="00F91286" w:rsidRDefault="002319D7" w:rsidP="002E39A8">
      <w:pPr>
        <w:spacing w:line="276" w:lineRule="auto"/>
        <w:rPr>
          <w:rFonts w:ascii="Arial" w:hAnsi="Arial"/>
          <w:b/>
          <w:sz w:val="16"/>
        </w:rPr>
      </w:pPr>
      <w:r>
        <w:rPr>
          <w:rFonts w:ascii="Arial" w:hAnsi="Arial"/>
          <w:b/>
          <w:sz w:val="16"/>
        </w:rPr>
        <w:lastRenderedPageBreak/>
        <w:t>Vrtáky Parcus pro umístění stehových kotev</w:t>
      </w:r>
    </w:p>
    <w:p w:rsidR="002319D7" w:rsidRDefault="002319D7" w:rsidP="002E39A8">
      <w:pPr>
        <w:spacing w:line="276" w:lineRule="auto"/>
        <w:rPr>
          <w:rFonts w:ascii="Arial" w:hAnsi="Arial"/>
          <w:b/>
          <w:sz w:val="16"/>
        </w:rPr>
      </w:pPr>
    </w:p>
    <w:p w:rsidR="002319D7" w:rsidRPr="007C4CFF" w:rsidRDefault="002319D7" w:rsidP="002319D7">
      <w:pPr>
        <w:numPr>
          <w:ilvl w:val="0"/>
          <w:numId w:val="39"/>
        </w:numPr>
        <w:spacing w:line="276" w:lineRule="auto"/>
        <w:ind w:left="270" w:hanging="270"/>
        <w:rPr>
          <w:rFonts w:ascii="Arial" w:hAnsi="Arial" w:cs="Arial"/>
          <w:b/>
          <w:sz w:val="16"/>
          <w:szCs w:val="16"/>
        </w:rPr>
      </w:pPr>
      <w:r>
        <w:rPr>
          <w:rFonts w:ascii="Arial" w:hAnsi="Arial"/>
          <w:b/>
          <w:sz w:val="16"/>
        </w:rPr>
        <w:t>Indikace:</w:t>
      </w:r>
    </w:p>
    <w:p w:rsidR="002319D7" w:rsidRPr="007C4CFF" w:rsidRDefault="002319D7" w:rsidP="002319D7">
      <w:pPr>
        <w:spacing w:line="276" w:lineRule="auto"/>
        <w:ind w:left="270"/>
        <w:rPr>
          <w:rFonts w:ascii="Arial" w:hAnsi="Arial" w:cs="Arial"/>
          <w:sz w:val="16"/>
          <w:szCs w:val="16"/>
        </w:rPr>
      </w:pPr>
      <w:proofErr w:type="gramStart"/>
      <w:r>
        <w:rPr>
          <w:rFonts w:ascii="Arial" w:hAnsi="Arial"/>
          <w:sz w:val="16"/>
        </w:rPr>
        <w:t>Vrtáky Parcus se dodávají v různých délkách a průměrech jako doplňky ke stehovým kotvám a/nebo vodičům vrtáku.</w:t>
      </w:r>
      <w:proofErr w:type="gramEnd"/>
      <w:r>
        <w:rPr>
          <w:rFonts w:ascii="Arial" w:hAnsi="Arial"/>
          <w:sz w:val="16"/>
        </w:rPr>
        <w:t xml:space="preserve">  </w:t>
      </w:r>
      <w:proofErr w:type="gramStart"/>
      <w:r>
        <w:rPr>
          <w:rFonts w:ascii="Arial" w:hAnsi="Arial"/>
          <w:sz w:val="16"/>
        </w:rPr>
        <w:t>Používají se k vytvoření dutin a tunelů v kostech.</w:t>
      </w:r>
      <w:proofErr w:type="gramEnd"/>
      <w:r>
        <w:rPr>
          <w:rFonts w:ascii="Arial" w:hAnsi="Arial"/>
          <w:sz w:val="16"/>
        </w:rPr>
        <w:t xml:space="preserve">  </w:t>
      </w:r>
    </w:p>
    <w:p w:rsidR="002319D7" w:rsidRPr="007C4CFF" w:rsidRDefault="002319D7" w:rsidP="002319D7">
      <w:pPr>
        <w:numPr>
          <w:ilvl w:val="0"/>
          <w:numId w:val="39"/>
        </w:numPr>
        <w:spacing w:before="120" w:line="276" w:lineRule="auto"/>
        <w:ind w:left="274" w:hanging="274"/>
        <w:rPr>
          <w:rFonts w:ascii="Arial" w:hAnsi="Arial" w:cs="Arial"/>
          <w:b/>
          <w:sz w:val="16"/>
          <w:szCs w:val="16"/>
        </w:rPr>
      </w:pPr>
      <w:r>
        <w:rPr>
          <w:rFonts w:ascii="Arial" w:hAnsi="Arial"/>
          <w:b/>
          <w:sz w:val="16"/>
        </w:rPr>
        <w:t>Varování:</w:t>
      </w:r>
    </w:p>
    <w:p w:rsidR="002319D7" w:rsidRPr="007C4CFF" w:rsidRDefault="002319D7" w:rsidP="002319D7">
      <w:pPr>
        <w:numPr>
          <w:ilvl w:val="0"/>
          <w:numId w:val="40"/>
        </w:numPr>
        <w:tabs>
          <w:tab w:val="left" w:pos="5670"/>
        </w:tabs>
        <w:spacing w:line="276" w:lineRule="auto"/>
        <w:ind w:left="540" w:hanging="270"/>
        <w:rPr>
          <w:rFonts w:ascii="Arial" w:hAnsi="Arial" w:cs="Arial"/>
          <w:sz w:val="16"/>
          <w:szCs w:val="16"/>
        </w:rPr>
      </w:pPr>
      <w:r>
        <w:rPr>
          <w:rFonts w:ascii="Arial" w:hAnsi="Arial"/>
          <w:sz w:val="16"/>
        </w:rPr>
        <w:t xml:space="preserve">Tento výrobek je určen pro použití lékařem nebo </w:t>
      </w:r>
      <w:proofErr w:type="gramStart"/>
      <w:r>
        <w:rPr>
          <w:rFonts w:ascii="Arial" w:hAnsi="Arial"/>
          <w:sz w:val="16"/>
        </w:rPr>
        <w:t>na</w:t>
      </w:r>
      <w:proofErr w:type="gramEnd"/>
      <w:r>
        <w:rPr>
          <w:rFonts w:ascii="Arial" w:hAnsi="Arial"/>
          <w:sz w:val="16"/>
        </w:rPr>
        <w:t xml:space="preserve"> lékařský předpis.</w:t>
      </w:r>
    </w:p>
    <w:p w:rsidR="002319D7" w:rsidRDefault="002319D7" w:rsidP="002319D7">
      <w:pPr>
        <w:numPr>
          <w:ilvl w:val="0"/>
          <w:numId w:val="40"/>
        </w:numPr>
        <w:tabs>
          <w:tab w:val="left" w:pos="5670"/>
        </w:tabs>
        <w:spacing w:line="276" w:lineRule="auto"/>
        <w:ind w:left="540" w:hanging="270"/>
        <w:rPr>
          <w:rFonts w:ascii="Arial" w:hAnsi="Arial" w:cs="Arial"/>
          <w:sz w:val="16"/>
          <w:szCs w:val="16"/>
        </w:rPr>
      </w:pPr>
      <w:r>
        <w:rPr>
          <w:rFonts w:ascii="Arial" w:hAnsi="Arial"/>
          <w:sz w:val="16"/>
        </w:rPr>
        <w:t>Před každým použitím a před každou sterilizací je nutno výrobek zkontrolovat.</w:t>
      </w:r>
    </w:p>
    <w:p w:rsidR="002319D7" w:rsidRPr="007C4CFF" w:rsidRDefault="002319D7" w:rsidP="002319D7">
      <w:pPr>
        <w:numPr>
          <w:ilvl w:val="0"/>
          <w:numId w:val="40"/>
        </w:numPr>
        <w:tabs>
          <w:tab w:val="left" w:pos="5670"/>
        </w:tabs>
        <w:spacing w:line="276" w:lineRule="auto"/>
        <w:ind w:left="540" w:hanging="270"/>
        <w:rPr>
          <w:rFonts w:ascii="Arial" w:hAnsi="Arial" w:cs="Arial"/>
          <w:sz w:val="16"/>
          <w:szCs w:val="16"/>
        </w:rPr>
      </w:pPr>
      <w:r>
        <w:rPr>
          <w:rFonts w:ascii="Arial" w:hAnsi="Arial"/>
          <w:sz w:val="16"/>
        </w:rPr>
        <w:t>Výrobek není určen k použití jako implantát.</w:t>
      </w:r>
    </w:p>
    <w:p w:rsidR="002319D7" w:rsidRPr="007C4CFF" w:rsidRDefault="002319D7" w:rsidP="002319D7">
      <w:pPr>
        <w:numPr>
          <w:ilvl w:val="0"/>
          <w:numId w:val="40"/>
        </w:numPr>
        <w:tabs>
          <w:tab w:val="left" w:pos="5670"/>
        </w:tabs>
        <w:spacing w:line="276" w:lineRule="auto"/>
        <w:ind w:left="540" w:hanging="270"/>
        <w:rPr>
          <w:rFonts w:ascii="Arial" w:hAnsi="Arial" w:cs="Arial"/>
          <w:sz w:val="16"/>
          <w:szCs w:val="16"/>
        </w:rPr>
      </w:pPr>
      <w:r>
        <w:rPr>
          <w:rFonts w:ascii="Arial" w:hAnsi="Arial"/>
          <w:sz w:val="16"/>
        </w:rPr>
        <w:t xml:space="preserve">Vložení vrtáku mimo </w:t>
      </w:r>
      <w:proofErr w:type="gramStart"/>
      <w:r>
        <w:rPr>
          <w:rFonts w:ascii="Arial" w:hAnsi="Arial"/>
          <w:sz w:val="16"/>
        </w:rPr>
        <w:t>osu</w:t>
      </w:r>
      <w:proofErr w:type="gramEnd"/>
      <w:r>
        <w:rPr>
          <w:rFonts w:ascii="Arial" w:hAnsi="Arial"/>
          <w:sz w:val="16"/>
        </w:rPr>
        <w:t xml:space="preserve"> může způsobit zlomení nebo ohnutí.</w:t>
      </w:r>
    </w:p>
    <w:p w:rsidR="002319D7" w:rsidRPr="007C4CFF" w:rsidRDefault="002319D7" w:rsidP="002319D7">
      <w:pPr>
        <w:numPr>
          <w:ilvl w:val="0"/>
          <w:numId w:val="39"/>
        </w:numPr>
        <w:spacing w:before="120" w:line="276" w:lineRule="auto"/>
        <w:ind w:left="274" w:hanging="274"/>
        <w:rPr>
          <w:rFonts w:ascii="Arial" w:hAnsi="Arial" w:cs="Arial"/>
          <w:b/>
          <w:sz w:val="16"/>
          <w:szCs w:val="16"/>
        </w:rPr>
      </w:pPr>
      <w:r>
        <w:rPr>
          <w:rFonts w:ascii="Arial" w:hAnsi="Arial"/>
          <w:b/>
          <w:sz w:val="16"/>
        </w:rPr>
        <w:t>Materiál:</w:t>
      </w:r>
    </w:p>
    <w:p w:rsidR="002319D7" w:rsidRPr="007C4CFF" w:rsidRDefault="002319D7" w:rsidP="002319D7">
      <w:pPr>
        <w:spacing w:line="276" w:lineRule="auto"/>
        <w:ind w:left="270"/>
        <w:rPr>
          <w:rFonts w:ascii="Arial" w:hAnsi="Arial" w:cs="Arial"/>
          <w:sz w:val="16"/>
          <w:szCs w:val="16"/>
        </w:rPr>
      </w:pPr>
      <w:proofErr w:type="gramStart"/>
      <w:r>
        <w:rPr>
          <w:rFonts w:ascii="Arial" w:hAnsi="Arial"/>
          <w:sz w:val="16"/>
        </w:rPr>
        <w:t>Toto zařízení je vyrobeno ze slitiny nerezové oceli.</w:t>
      </w:r>
      <w:proofErr w:type="gramEnd"/>
      <w:r>
        <w:rPr>
          <w:rFonts w:ascii="Arial" w:hAnsi="Arial"/>
          <w:sz w:val="16"/>
        </w:rPr>
        <w:t xml:space="preserve"> </w:t>
      </w:r>
      <w:proofErr w:type="gramStart"/>
      <w:r>
        <w:rPr>
          <w:rFonts w:ascii="Arial" w:hAnsi="Arial"/>
          <w:sz w:val="16"/>
        </w:rPr>
        <w:t>Materiály používané k výrobě tohoto zařízení, které jsou určeny k umístění uvnitř těla, jsou rentgenkontrastní, proto je lze detekovat konvenčním rentgenem nebo fluoroskopií.</w:t>
      </w:r>
      <w:proofErr w:type="gramEnd"/>
    </w:p>
    <w:p w:rsidR="002319D7" w:rsidRPr="007C4CFF" w:rsidRDefault="002319D7" w:rsidP="002319D7">
      <w:pPr>
        <w:numPr>
          <w:ilvl w:val="0"/>
          <w:numId w:val="39"/>
        </w:numPr>
        <w:spacing w:line="276" w:lineRule="auto"/>
        <w:ind w:left="270" w:hanging="270"/>
        <w:rPr>
          <w:rFonts w:ascii="Arial" w:hAnsi="Arial" w:cs="Arial"/>
          <w:b/>
          <w:sz w:val="16"/>
          <w:szCs w:val="16"/>
        </w:rPr>
      </w:pPr>
      <w:r>
        <w:rPr>
          <w:rFonts w:ascii="Arial" w:hAnsi="Arial"/>
          <w:b/>
          <w:sz w:val="16"/>
        </w:rPr>
        <w:t>Kontrola:</w:t>
      </w:r>
    </w:p>
    <w:p w:rsidR="002319D7" w:rsidRDefault="002319D7" w:rsidP="002319D7">
      <w:pPr>
        <w:numPr>
          <w:ilvl w:val="1"/>
          <w:numId w:val="39"/>
        </w:numPr>
        <w:spacing w:line="276" w:lineRule="auto"/>
        <w:ind w:left="540" w:hanging="270"/>
        <w:rPr>
          <w:rFonts w:ascii="Arial" w:hAnsi="Arial" w:cs="Arial"/>
          <w:sz w:val="16"/>
          <w:szCs w:val="16"/>
        </w:rPr>
      </w:pPr>
      <w:r>
        <w:rPr>
          <w:rFonts w:ascii="Arial" w:hAnsi="Arial"/>
          <w:sz w:val="16"/>
        </w:rPr>
        <w:t>Výrobek je opakovatelně použitelný. Při manipulaci je však vždy nutné dodržovat následující doporučení.</w:t>
      </w:r>
    </w:p>
    <w:p w:rsidR="002319D7" w:rsidRDefault="002319D7" w:rsidP="002319D7">
      <w:pPr>
        <w:numPr>
          <w:ilvl w:val="1"/>
          <w:numId w:val="39"/>
        </w:numPr>
        <w:spacing w:line="276" w:lineRule="auto"/>
        <w:ind w:left="540" w:hanging="270"/>
        <w:rPr>
          <w:rFonts w:ascii="Arial" w:hAnsi="Arial" w:cs="Arial"/>
          <w:sz w:val="16"/>
          <w:szCs w:val="16"/>
        </w:rPr>
      </w:pPr>
      <w:r>
        <w:rPr>
          <w:rFonts w:ascii="Arial" w:hAnsi="Arial"/>
          <w:sz w:val="16"/>
        </w:rPr>
        <w:t>Nikdy nepoužívejte ohnutý vrták.</w:t>
      </w:r>
    </w:p>
    <w:p w:rsidR="002319D7" w:rsidRDefault="002319D7" w:rsidP="002319D7">
      <w:pPr>
        <w:numPr>
          <w:ilvl w:val="1"/>
          <w:numId w:val="39"/>
        </w:numPr>
        <w:spacing w:line="276" w:lineRule="auto"/>
        <w:ind w:left="540" w:hanging="270"/>
        <w:rPr>
          <w:rFonts w:ascii="Arial" w:hAnsi="Arial" w:cs="Arial"/>
          <w:sz w:val="16"/>
          <w:szCs w:val="16"/>
        </w:rPr>
      </w:pPr>
      <w:r>
        <w:rPr>
          <w:rFonts w:ascii="Arial" w:hAnsi="Arial"/>
          <w:sz w:val="16"/>
        </w:rPr>
        <w:t xml:space="preserve">Nikdy nepoužívejte vrták, který je potřísněn barvou nebo </w:t>
      </w:r>
      <w:proofErr w:type="gramStart"/>
      <w:r>
        <w:rPr>
          <w:rFonts w:ascii="Arial" w:hAnsi="Arial"/>
          <w:sz w:val="16"/>
        </w:rPr>
        <w:t>na</w:t>
      </w:r>
      <w:proofErr w:type="gramEnd"/>
      <w:r>
        <w:rPr>
          <w:rFonts w:ascii="Arial" w:hAnsi="Arial"/>
          <w:sz w:val="16"/>
        </w:rPr>
        <w:t xml:space="preserve"> kterém jsou skvrny.</w:t>
      </w:r>
    </w:p>
    <w:p w:rsidR="002319D7" w:rsidRDefault="002319D7" w:rsidP="002319D7">
      <w:pPr>
        <w:numPr>
          <w:ilvl w:val="1"/>
          <w:numId w:val="39"/>
        </w:numPr>
        <w:spacing w:line="276" w:lineRule="auto"/>
        <w:ind w:left="540" w:hanging="270"/>
        <w:rPr>
          <w:rFonts w:ascii="Arial" w:hAnsi="Arial" w:cs="Arial"/>
          <w:sz w:val="16"/>
          <w:szCs w:val="16"/>
        </w:rPr>
      </w:pPr>
      <w:r>
        <w:rPr>
          <w:rFonts w:ascii="Arial" w:hAnsi="Arial"/>
          <w:sz w:val="16"/>
        </w:rPr>
        <w:t>Nikdy nepoužívejte tupý vrták.</w:t>
      </w:r>
    </w:p>
    <w:p w:rsidR="002319D7" w:rsidRDefault="002319D7" w:rsidP="002319D7">
      <w:pPr>
        <w:numPr>
          <w:ilvl w:val="1"/>
          <w:numId w:val="39"/>
        </w:numPr>
        <w:spacing w:line="276" w:lineRule="auto"/>
        <w:ind w:left="540" w:hanging="270"/>
        <w:rPr>
          <w:rFonts w:ascii="Arial" w:hAnsi="Arial" w:cs="Arial"/>
          <w:sz w:val="16"/>
          <w:szCs w:val="16"/>
        </w:rPr>
      </w:pPr>
      <w:r>
        <w:rPr>
          <w:rFonts w:ascii="Arial" w:hAnsi="Arial"/>
          <w:sz w:val="16"/>
        </w:rPr>
        <w:t>Nikdy nepoužívejte vrták, u kterého je laserová značka vybledlá.</w:t>
      </w:r>
    </w:p>
    <w:p w:rsidR="002319D7" w:rsidRDefault="002319D7" w:rsidP="002319D7">
      <w:pPr>
        <w:numPr>
          <w:ilvl w:val="1"/>
          <w:numId w:val="39"/>
        </w:numPr>
        <w:spacing w:line="276" w:lineRule="auto"/>
        <w:ind w:left="540" w:hanging="270"/>
        <w:rPr>
          <w:rFonts w:ascii="Arial" w:hAnsi="Arial" w:cs="Arial"/>
          <w:sz w:val="16"/>
          <w:szCs w:val="16"/>
        </w:rPr>
      </w:pPr>
      <w:r>
        <w:rPr>
          <w:rFonts w:ascii="Arial" w:hAnsi="Arial"/>
          <w:sz w:val="16"/>
        </w:rPr>
        <w:t>Nikdy nepoužívejte poškozený vrták.</w:t>
      </w:r>
    </w:p>
    <w:p w:rsidR="002319D7" w:rsidRDefault="002319D7" w:rsidP="002319D7">
      <w:pPr>
        <w:numPr>
          <w:ilvl w:val="1"/>
          <w:numId w:val="39"/>
        </w:numPr>
        <w:spacing w:line="276" w:lineRule="auto"/>
        <w:ind w:left="540" w:hanging="270"/>
        <w:rPr>
          <w:rFonts w:ascii="Arial" w:hAnsi="Arial" w:cs="Arial"/>
          <w:sz w:val="16"/>
          <w:szCs w:val="16"/>
        </w:rPr>
      </w:pPr>
      <w:r>
        <w:rPr>
          <w:rFonts w:ascii="Arial" w:hAnsi="Arial"/>
          <w:sz w:val="16"/>
        </w:rPr>
        <w:t>Pokud při vrtání nutno vyvinout nadměrnou sílu, vrták okamžitě přestaňte používat.</w:t>
      </w:r>
    </w:p>
    <w:p w:rsidR="002319D7" w:rsidRPr="006978B5" w:rsidRDefault="002319D7" w:rsidP="002319D7">
      <w:pPr>
        <w:numPr>
          <w:ilvl w:val="1"/>
          <w:numId w:val="39"/>
        </w:numPr>
        <w:spacing w:line="276" w:lineRule="auto"/>
        <w:ind w:left="540" w:hanging="270"/>
        <w:rPr>
          <w:rFonts w:ascii="Arial" w:hAnsi="Arial" w:cs="Arial"/>
          <w:sz w:val="16"/>
          <w:szCs w:val="16"/>
        </w:rPr>
      </w:pPr>
      <w:r>
        <w:rPr>
          <w:rFonts w:ascii="Arial" w:hAnsi="Arial"/>
          <w:sz w:val="16"/>
        </w:rPr>
        <w:t xml:space="preserve">Nikdy nepoužívejte vrták, pokud máte podezření, že je vadný nebo poškozený, i když to v těchto pokynech k použití není uvedeno. </w:t>
      </w:r>
    </w:p>
    <w:p w:rsidR="002319D7" w:rsidRPr="007C4CFF" w:rsidRDefault="002319D7" w:rsidP="002319D7">
      <w:pPr>
        <w:numPr>
          <w:ilvl w:val="0"/>
          <w:numId w:val="39"/>
        </w:numPr>
        <w:spacing w:before="120" w:line="276" w:lineRule="auto"/>
        <w:ind w:left="274" w:hanging="274"/>
        <w:rPr>
          <w:rFonts w:ascii="Arial" w:hAnsi="Arial" w:cs="Arial"/>
          <w:b/>
          <w:sz w:val="16"/>
          <w:szCs w:val="16"/>
        </w:rPr>
      </w:pPr>
      <w:r>
        <w:rPr>
          <w:rFonts w:ascii="Arial" w:hAnsi="Arial"/>
          <w:b/>
          <w:sz w:val="16"/>
        </w:rPr>
        <w:t>Čištění</w:t>
      </w:r>
    </w:p>
    <w:p w:rsidR="002319D7" w:rsidRPr="007C4CFF" w:rsidRDefault="002319D7" w:rsidP="002319D7">
      <w:pPr>
        <w:pStyle w:val="ListParagraph"/>
        <w:numPr>
          <w:ilvl w:val="1"/>
          <w:numId w:val="39"/>
        </w:numPr>
        <w:spacing w:after="60" w:line="276" w:lineRule="auto"/>
        <w:ind w:left="540" w:hanging="270"/>
        <w:rPr>
          <w:rFonts w:ascii="Arial" w:hAnsi="Arial" w:cs="Arial"/>
          <w:sz w:val="16"/>
          <w:szCs w:val="16"/>
        </w:rPr>
      </w:pPr>
      <w:r>
        <w:rPr>
          <w:rFonts w:ascii="Arial" w:hAnsi="Arial"/>
          <w:sz w:val="16"/>
        </w:rPr>
        <w:t xml:space="preserve">Okamžité opláchnutí </w:t>
      </w:r>
      <w:proofErr w:type="gramStart"/>
      <w:r>
        <w:rPr>
          <w:rFonts w:ascii="Arial" w:hAnsi="Arial"/>
          <w:sz w:val="16"/>
        </w:rPr>
        <w:t>a</w:t>
      </w:r>
      <w:proofErr w:type="gramEnd"/>
      <w:r>
        <w:rPr>
          <w:rFonts w:ascii="Arial" w:hAnsi="Arial"/>
          <w:sz w:val="16"/>
        </w:rPr>
        <w:t xml:space="preserve"> očištění enzymatickým detergentem bezprostředně po použití účinně odstraní případné zbytky krve, tkáně, apod. </w:t>
      </w:r>
      <w:proofErr w:type="gramStart"/>
      <w:r>
        <w:rPr>
          <w:rFonts w:ascii="Arial" w:hAnsi="Arial"/>
          <w:sz w:val="16"/>
        </w:rPr>
        <w:t>a</w:t>
      </w:r>
      <w:proofErr w:type="gramEnd"/>
      <w:r>
        <w:rPr>
          <w:rFonts w:ascii="Arial" w:hAnsi="Arial"/>
          <w:sz w:val="16"/>
        </w:rPr>
        <w:t xml:space="preserve"> zabrání jejich uschnutí.</w:t>
      </w:r>
    </w:p>
    <w:p w:rsidR="002319D7" w:rsidRDefault="002319D7" w:rsidP="002319D7">
      <w:pPr>
        <w:pStyle w:val="ListParagraph"/>
        <w:numPr>
          <w:ilvl w:val="1"/>
          <w:numId w:val="39"/>
        </w:numPr>
        <w:spacing w:after="60" w:line="276" w:lineRule="auto"/>
        <w:ind w:left="540" w:hanging="270"/>
        <w:rPr>
          <w:rFonts w:ascii="Arial" w:hAnsi="Arial" w:cs="Arial"/>
          <w:sz w:val="16"/>
          <w:szCs w:val="16"/>
        </w:rPr>
      </w:pPr>
      <w:r>
        <w:rPr>
          <w:rFonts w:ascii="Arial" w:hAnsi="Arial"/>
          <w:sz w:val="16"/>
        </w:rPr>
        <w:t xml:space="preserve">Zařízení očistěte měkkým kartáčem, přičemž zvláštní pozornost věnujte místům, </w:t>
      </w:r>
      <w:proofErr w:type="gramStart"/>
      <w:r>
        <w:rPr>
          <w:rFonts w:ascii="Arial" w:hAnsi="Arial"/>
          <w:sz w:val="16"/>
        </w:rPr>
        <w:t>na</w:t>
      </w:r>
      <w:proofErr w:type="gramEnd"/>
      <w:r>
        <w:rPr>
          <w:rFonts w:ascii="Arial" w:hAnsi="Arial"/>
          <w:sz w:val="16"/>
        </w:rPr>
        <w:t xml:space="preserve"> kterých by se mohly hromadit nečistoty. Nikdy nepoužívejte drsné materiály, které by mohly povrch zařízení poškrábat nebo poškodit.</w:t>
      </w:r>
    </w:p>
    <w:p w:rsidR="002319D7" w:rsidRDefault="002319D7" w:rsidP="002319D7">
      <w:pPr>
        <w:pStyle w:val="ListParagraph"/>
        <w:numPr>
          <w:ilvl w:val="1"/>
          <w:numId w:val="39"/>
        </w:numPr>
        <w:spacing w:after="60" w:line="276" w:lineRule="auto"/>
        <w:ind w:left="540" w:hanging="270"/>
        <w:rPr>
          <w:rFonts w:ascii="Arial" w:hAnsi="Arial" w:cs="Arial"/>
          <w:sz w:val="16"/>
          <w:szCs w:val="16"/>
        </w:rPr>
      </w:pPr>
      <w:r>
        <w:rPr>
          <w:rFonts w:ascii="Arial" w:hAnsi="Arial"/>
          <w:sz w:val="16"/>
        </w:rPr>
        <w:t>Po skončení čištění zařízení důkladně opláchněte vodou.</w:t>
      </w:r>
    </w:p>
    <w:p w:rsidR="002319D7" w:rsidRPr="007C4CFF" w:rsidRDefault="002319D7" w:rsidP="002319D7">
      <w:pPr>
        <w:numPr>
          <w:ilvl w:val="0"/>
          <w:numId w:val="39"/>
        </w:numPr>
        <w:tabs>
          <w:tab w:val="left" w:pos="270"/>
        </w:tabs>
        <w:spacing w:before="120" w:line="276" w:lineRule="auto"/>
        <w:ind w:hanging="720"/>
        <w:rPr>
          <w:rFonts w:ascii="Arial" w:hAnsi="Arial" w:cs="Arial"/>
          <w:b/>
          <w:sz w:val="16"/>
          <w:szCs w:val="16"/>
        </w:rPr>
      </w:pPr>
      <w:r>
        <w:rPr>
          <w:rFonts w:ascii="Arial" w:hAnsi="Arial"/>
          <w:b/>
          <w:sz w:val="16"/>
        </w:rPr>
        <w:t>Sterilizace:</w:t>
      </w:r>
    </w:p>
    <w:p w:rsidR="002319D7" w:rsidRPr="007C4CFF" w:rsidRDefault="002319D7" w:rsidP="002319D7">
      <w:pPr>
        <w:numPr>
          <w:ilvl w:val="0"/>
          <w:numId w:val="41"/>
        </w:numPr>
        <w:spacing w:line="276" w:lineRule="auto"/>
        <w:ind w:left="540" w:hanging="270"/>
        <w:rPr>
          <w:rFonts w:ascii="Arial" w:hAnsi="Arial" w:cs="Arial"/>
          <w:b/>
          <w:sz w:val="16"/>
          <w:szCs w:val="16"/>
        </w:rPr>
      </w:pPr>
      <w:r>
        <w:rPr>
          <w:rFonts w:ascii="Arial" w:hAnsi="Arial"/>
          <w:sz w:val="16"/>
        </w:rPr>
        <w:t>Toto zařízení se nedodává sterilní.  Před každým použitím se musí vyčistit a sterilizovat pomocí schválených postupů.</w:t>
      </w:r>
    </w:p>
    <w:p w:rsidR="002319D7" w:rsidRPr="007C4CFF" w:rsidRDefault="002319D7" w:rsidP="002319D7">
      <w:pPr>
        <w:numPr>
          <w:ilvl w:val="0"/>
          <w:numId w:val="41"/>
        </w:numPr>
        <w:spacing w:line="276" w:lineRule="auto"/>
        <w:ind w:left="540" w:hanging="270"/>
        <w:rPr>
          <w:rFonts w:ascii="Arial" w:hAnsi="Arial" w:cs="Arial"/>
          <w:sz w:val="16"/>
          <w:szCs w:val="16"/>
        </w:rPr>
      </w:pPr>
      <w:r>
        <w:rPr>
          <w:rFonts w:ascii="Arial" w:hAnsi="Arial"/>
          <w:sz w:val="16"/>
        </w:rPr>
        <w:t>V následující tabulce jsou uvedeny doporučené minimální parametry sterilizace, které byly schváleny společností Parcus Medical tak, aby poskytly úroveň bezpečné sterility 10</w:t>
      </w:r>
      <w:r>
        <w:rPr>
          <w:rFonts w:ascii="Arial" w:hAnsi="Arial"/>
          <w:sz w:val="16"/>
          <w:vertAlign w:val="superscript"/>
        </w:rPr>
        <w:t>-6</w:t>
      </w:r>
      <w:r>
        <w:rPr>
          <w:rFonts w:ascii="Arial" w:hAnsi="Arial"/>
          <w:sz w:val="16"/>
        </w:rPr>
        <w:t xml:space="preserve"> (SAL):</w:t>
      </w:r>
    </w:p>
    <w:tbl>
      <w:tblPr>
        <w:tblStyle w:val="TableGrid"/>
        <w:tblW w:w="0" w:type="auto"/>
        <w:jc w:val="center"/>
        <w:tblLook w:val="04A0"/>
      </w:tblPr>
      <w:tblGrid>
        <w:gridCol w:w="1026"/>
        <w:gridCol w:w="1186"/>
        <w:gridCol w:w="1422"/>
        <w:gridCol w:w="954"/>
      </w:tblGrid>
      <w:tr w:rsidR="002319D7" w:rsidRPr="007C4CFF" w:rsidTr="00903778">
        <w:trPr>
          <w:jc w:val="center"/>
        </w:trPr>
        <w:tc>
          <w:tcPr>
            <w:tcW w:w="883" w:type="dxa"/>
            <w:vAlign w:val="center"/>
          </w:tcPr>
          <w:p w:rsidR="002319D7" w:rsidRPr="007C4CFF" w:rsidRDefault="002319D7" w:rsidP="00903778">
            <w:pPr>
              <w:spacing w:before="120" w:line="276" w:lineRule="auto"/>
              <w:jc w:val="center"/>
              <w:rPr>
                <w:rFonts w:ascii="Arial" w:hAnsi="Arial" w:cs="Arial"/>
                <w:b/>
                <w:sz w:val="16"/>
                <w:szCs w:val="16"/>
              </w:rPr>
            </w:pPr>
            <w:r>
              <w:rPr>
                <w:rFonts w:ascii="Arial" w:hAnsi="Arial"/>
                <w:b/>
                <w:sz w:val="16"/>
              </w:rPr>
              <w:t>Typ cyklu</w:t>
            </w:r>
          </w:p>
        </w:tc>
        <w:tc>
          <w:tcPr>
            <w:tcW w:w="1186" w:type="dxa"/>
            <w:vAlign w:val="center"/>
          </w:tcPr>
          <w:p w:rsidR="002319D7" w:rsidRPr="007C4CFF" w:rsidRDefault="002319D7" w:rsidP="00903778">
            <w:pPr>
              <w:spacing w:before="120" w:line="276" w:lineRule="auto"/>
              <w:jc w:val="center"/>
              <w:rPr>
                <w:rFonts w:ascii="Arial" w:hAnsi="Arial" w:cs="Arial"/>
                <w:b/>
                <w:sz w:val="16"/>
                <w:szCs w:val="16"/>
              </w:rPr>
            </w:pPr>
            <w:r>
              <w:rPr>
                <w:rFonts w:ascii="Arial" w:hAnsi="Arial"/>
                <w:b/>
                <w:sz w:val="16"/>
              </w:rPr>
              <w:t>Minimální teplota</w:t>
            </w:r>
          </w:p>
        </w:tc>
        <w:tc>
          <w:tcPr>
            <w:tcW w:w="1422" w:type="dxa"/>
            <w:vAlign w:val="center"/>
          </w:tcPr>
          <w:p w:rsidR="002319D7" w:rsidRPr="007C4CFF" w:rsidRDefault="002319D7" w:rsidP="00903778">
            <w:pPr>
              <w:spacing w:before="120" w:line="276" w:lineRule="auto"/>
              <w:jc w:val="center"/>
              <w:rPr>
                <w:rFonts w:ascii="Arial" w:hAnsi="Arial" w:cs="Arial"/>
                <w:b/>
                <w:sz w:val="16"/>
                <w:szCs w:val="16"/>
              </w:rPr>
            </w:pPr>
            <w:r>
              <w:rPr>
                <w:rFonts w:ascii="Arial" w:hAnsi="Arial"/>
                <w:b/>
                <w:sz w:val="16"/>
              </w:rPr>
              <w:t>Minimální doba expozice (v zabaleném stavu)</w:t>
            </w:r>
          </w:p>
        </w:tc>
        <w:tc>
          <w:tcPr>
            <w:tcW w:w="919" w:type="dxa"/>
            <w:vAlign w:val="center"/>
          </w:tcPr>
          <w:p w:rsidR="002319D7" w:rsidRPr="007C4CFF" w:rsidRDefault="002319D7" w:rsidP="00903778">
            <w:pPr>
              <w:spacing w:before="120" w:line="276" w:lineRule="auto"/>
              <w:jc w:val="center"/>
              <w:rPr>
                <w:rFonts w:ascii="Arial" w:hAnsi="Arial" w:cs="Arial"/>
                <w:b/>
                <w:sz w:val="16"/>
                <w:szCs w:val="16"/>
              </w:rPr>
            </w:pPr>
            <w:r>
              <w:rPr>
                <w:rFonts w:ascii="Arial" w:hAnsi="Arial"/>
                <w:b/>
                <w:sz w:val="16"/>
              </w:rPr>
              <w:t>Minimální doba sušení</w:t>
            </w:r>
          </w:p>
        </w:tc>
      </w:tr>
      <w:tr w:rsidR="002319D7" w:rsidRPr="007C4CFF" w:rsidTr="00903778">
        <w:trPr>
          <w:jc w:val="center"/>
        </w:trPr>
        <w:tc>
          <w:tcPr>
            <w:tcW w:w="883" w:type="dxa"/>
            <w:vAlign w:val="center"/>
          </w:tcPr>
          <w:p w:rsidR="002319D7" w:rsidRPr="007C4CFF" w:rsidRDefault="002319D7" w:rsidP="00903778">
            <w:pPr>
              <w:jc w:val="center"/>
              <w:rPr>
                <w:rFonts w:ascii="Arial" w:hAnsi="Arial" w:cs="Arial"/>
                <w:sz w:val="36"/>
                <w:szCs w:val="36"/>
              </w:rPr>
            </w:pPr>
            <w:r>
              <w:rPr>
                <w:rFonts w:ascii="Calibri" w:hAnsi="Calibri"/>
                <w:kern w:val="24"/>
                <w:sz w:val="18"/>
              </w:rPr>
              <w:t>Gravitační</w:t>
            </w:r>
          </w:p>
        </w:tc>
        <w:tc>
          <w:tcPr>
            <w:tcW w:w="1186" w:type="dxa"/>
            <w:vAlign w:val="center"/>
          </w:tcPr>
          <w:p w:rsidR="002319D7" w:rsidRPr="007C4CFF" w:rsidRDefault="002319D7" w:rsidP="00903778">
            <w:pPr>
              <w:jc w:val="center"/>
              <w:rPr>
                <w:rFonts w:ascii="Arial" w:hAnsi="Arial" w:cs="Arial"/>
                <w:sz w:val="36"/>
                <w:szCs w:val="36"/>
              </w:rPr>
            </w:pPr>
            <w:r>
              <w:rPr>
                <w:rFonts w:ascii="Calibri" w:hAnsi="Calibri"/>
                <w:kern w:val="24"/>
                <w:sz w:val="18"/>
              </w:rPr>
              <w:t>132 °C / 270 °F</w:t>
            </w:r>
          </w:p>
        </w:tc>
        <w:tc>
          <w:tcPr>
            <w:tcW w:w="1422" w:type="dxa"/>
            <w:vAlign w:val="center"/>
          </w:tcPr>
          <w:p w:rsidR="002319D7" w:rsidRPr="007C4CFF" w:rsidRDefault="002319D7" w:rsidP="00903778">
            <w:pPr>
              <w:jc w:val="center"/>
              <w:rPr>
                <w:rFonts w:ascii="Arial" w:hAnsi="Arial" w:cs="Arial"/>
                <w:sz w:val="36"/>
                <w:szCs w:val="36"/>
              </w:rPr>
            </w:pPr>
            <w:r>
              <w:rPr>
                <w:rFonts w:ascii="Calibri" w:hAnsi="Calibri"/>
                <w:kern w:val="24"/>
                <w:sz w:val="18"/>
              </w:rPr>
              <w:t>15 minut</w:t>
            </w:r>
          </w:p>
        </w:tc>
        <w:tc>
          <w:tcPr>
            <w:tcW w:w="919" w:type="dxa"/>
            <w:vMerge w:val="restart"/>
            <w:vAlign w:val="center"/>
          </w:tcPr>
          <w:p w:rsidR="002319D7" w:rsidRPr="007C4CFF" w:rsidRDefault="002319D7" w:rsidP="00903778">
            <w:pPr>
              <w:jc w:val="center"/>
              <w:rPr>
                <w:rFonts w:ascii="Arial" w:hAnsi="Arial" w:cs="Arial"/>
                <w:sz w:val="36"/>
                <w:szCs w:val="36"/>
              </w:rPr>
            </w:pPr>
            <w:r>
              <w:rPr>
                <w:rFonts w:ascii="Calibri" w:hAnsi="Calibri"/>
                <w:kern w:val="24"/>
                <w:sz w:val="18"/>
              </w:rPr>
              <w:t>30 minut</w:t>
            </w:r>
            <w:r>
              <w:rPr>
                <w:rFonts w:ascii="Calibri" w:hAnsi="Calibri"/>
                <w:kern w:val="24"/>
                <w:position w:val="5"/>
                <w:sz w:val="18"/>
                <w:vertAlign w:val="superscript"/>
              </w:rPr>
              <w:t>1</w:t>
            </w:r>
          </w:p>
        </w:tc>
      </w:tr>
      <w:tr w:rsidR="002319D7" w:rsidRPr="007C4CFF" w:rsidTr="00903778">
        <w:trPr>
          <w:jc w:val="center"/>
        </w:trPr>
        <w:tc>
          <w:tcPr>
            <w:tcW w:w="883" w:type="dxa"/>
            <w:vAlign w:val="center"/>
          </w:tcPr>
          <w:p w:rsidR="002319D7" w:rsidRPr="007C4CFF" w:rsidRDefault="002319D7" w:rsidP="00903778">
            <w:pPr>
              <w:jc w:val="center"/>
              <w:rPr>
                <w:rFonts w:ascii="Arial" w:hAnsi="Arial" w:cs="Arial"/>
                <w:b/>
                <w:sz w:val="16"/>
                <w:szCs w:val="16"/>
              </w:rPr>
            </w:pPr>
            <w:r>
              <w:rPr>
                <w:rFonts w:ascii="Calibri" w:hAnsi="Calibri"/>
                <w:kern w:val="24"/>
                <w:sz w:val="18"/>
              </w:rPr>
              <w:t>Podtlakový</w:t>
            </w:r>
          </w:p>
        </w:tc>
        <w:tc>
          <w:tcPr>
            <w:tcW w:w="1186" w:type="dxa"/>
            <w:vAlign w:val="center"/>
          </w:tcPr>
          <w:p w:rsidR="002319D7" w:rsidRPr="007C4CFF" w:rsidRDefault="002319D7" w:rsidP="00903778">
            <w:pPr>
              <w:jc w:val="center"/>
              <w:rPr>
                <w:rFonts w:ascii="Arial" w:hAnsi="Arial" w:cs="Arial"/>
                <w:b/>
                <w:sz w:val="16"/>
                <w:szCs w:val="16"/>
              </w:rPr>
            </w:pPr>
            <w:r>
              <w:rPr>
                <w:rFonts w:ascii="Calibri" w:hAnsi="Calibri"/>
                <w:kern w:val="24"/>
                <w:sz w:val="18"/>
              </w:rPr>
              <w:t>132 °C / 270 °F</w:t>
            </w:r>
          </w:p>
        </w:tc>
        <w:tc>
          <w:tcPr>
            <w:tcW w:w="1422" w:type="dxa"/>
            <w:vAlign w:val="center"/>
          </w:tcPr>
          <w:p w:rsidR="002319D7" w:rsidRPr="007C4CFF" w:rsidRDefault="002319D7" w:rsidP="00903778">
            <w:pPr>
              <w:jc w:val="center"/>
              <w:rPr>
                <w:rFonts w:ascii="Calibri" w:hAnsi="Calibri" w:cs="Calibri"/>
                <w:kern w:val="24"/>
                <w:sz w:val="18"/>
                <w:szCs w:val="18"/>
              </w:rPr>
            </w:pPr>
            <w:r>
              <w:rPr>
                <w:rFonts w:ascii="Calibri" w:hAnsi="Calibri"/>
                <w:kern w:val="24"/>
                <w:sz w:val="18"/>
              </w:rPr>
              <w:t>4 minuty</w:t>
            </w:r>
          </w:p>
        </w:tc>
        <w:tc>
          <w:tcPr>
            <w:tcW w:w="919" w:type="dxa"/>
            <w:vMerge/>
          </w:tcPr>
          <w:p w:rsidR="002319D7" w:rsidRPr="007C4CFF" w:rsidRDefault="002319D7" w:rsidP="00903778">
            <w:pPr>
              <w:spacing w:before="120" w:line="276" w:lineRule="auto"/>
              <w:rPr>
                <w:rFonts w:ascii="Arial" w:hAnsi="Arial" w:cs="Arial"/>
                <w:b/>
                <w:sz w:val="16"/>
                <w:szCs w:val="16"/>
              </w:rPr>
            </w:pPr>
          </w:p>
        </w:tc>
      </w:tr>
    </w:tbl>
    <w:p w:rsidR="002319D7" w:rsidRPr="007C4CFF" w:rsidRDefault="002319D7" w:rsidP="002319D7">
      <w:pPr>
        <w:spacing w:before="120" w:line="276" w:lineRule="auto"/>
        <w:ind w:left="2520"/>
        <w:rPr>
          <w:rFonts w:ascii="Arial" w:hAnsi="Arial" w:cs="Arial"/>
          <w:sz w:val="16"/>
          <w:szCs w:val="16"/>
        </w:rPr>
      </w:pPr>
      <w:proofErr w:type="gramStart"/>
      <w:r>
        <w:rPr>
          <w:rFonts w:ascii="Arial" w:hAnsi="Arial"/>
          <w:b/>
          <w:sz w:val="16"/>
          <w:vertAlign w:val="superscript"/>
        </w:rPr>
        <w:t xml:space="preserve">1 </w:t>
      </w:r>
      <w:r>
        <w:rPr>
          <w:rFonts w:ascii="Arial" w:hAnsi="Arial"/>
          <w:sz w:val="16"/>
        </w:rPr>
        <w:t>Doba sušení se mění podle množství vložených předmětů a u většího množství je sušení delší.</w:t>
      </w:r>
      <w:proofErr w:type="gramEnd"/>
    </w:p>
    <w:p w:rsidR="002319D7" w:rsidRPr="007C4CFF" w:rsidRDefault="002319D7" w:rsidP="002319D7">
      <w:pPr>
        <w:numPr>
          <w:ilvl w:val="0"/>
          <w:numId w:val="39"/>
        </w:numPr>
        <w:spacing w:before="120" w:line="276" w:lineRule="auto"/>
        <w:ind w:left="540" w:hanging="540"/>
        <w:rPr>
          <w:rFonts w:ascii="Arial" w:hAnsi="Arial" w:cs="Arial"/>
          <w:b/>
          <w:sz w:val="16"/>
          <w:szCs w:val="16"/>
        </w:rPr>
      </w:pPr>
      <w:r>
        <w:rPr>
          <w:rFonts w:ascii="Arial" w:hAnsi="Arial"/>
          <w:b/>
          <w:sz w:val="16"/>
        </w:rPr>
        <w:t>Balení a označení na obalu:</w:t>
      </w:r>
    </w:p>
    <w:p w:rsidR="002319D7" w:rsidRPr="007C4CFF" w:rsidRDefault="002319D7" w:rsidP="002319D7">
      <w:pPr>
        <w:numPr>
          <w:ilvl w:val="0"/>
          <w:numId w:val="42"/>
        </w:numPr>
        <w:spacing w:line="276" w:lineRule="auto"/>
        <w:ind w:left="540" w:hanging="270"/>
        <w:rPr>
          <w:rFonts w:ascii="Arial" w:hAnsi="Arial" w:cs="Arial"/>
          <w:sz w:val="16"/>
          <w:szCs w:val="16"/>
        </w:rPr>
      </w:pPr>
      <w:r>
        <w:rPr>
          <w:rFonts w:ascii="Arial" w:hAnsi="Arial"/>
          <w:sz w:val="16"/>
        </w:rPr>
        <w:t xml:space="preserve">Výrobek nepoužívejte, pokud došlo k poškození balení nebo označení </w:t>
      </w:r>
      <w:proofErr w:type="gramStart"/>
      <w:r>
        <w:rPr>
          <w:rFonts w:ascii="Arial" w:hAnsi="Arial"/>
          <w:sz w:val="16"/>
        </w:rPr>
        <w:t>na</w:t>
      </w:r>
      <w:proofErr w:type="gramEnd"/>
      <w:r>
        <w:rPr>
          <w:rFonts w:ascii="Arial" w:hAnsi="Arial"/>
          <w:sz w:val="16"/>
        </w:rPr>
        <w:t xml:space="preserve"> obalu nebo byl jakýmkoli způsobem pozměněn.</w:t>
      </w:r>
    </w:p>
    <w:p w:rsidR="002319D7" w:rsidRPr="007C4CFF" w:rsidRDefault="002319D7" w:rsidP="002319D7">
      <w:pPr>
        <w:numPr>
          <w:ilvl w:val="0"/>
          <w:numId w:val="42"/>
        </w:numPr>
        <w:spacing w:line="276" w:lineRule="auto"/>
        <w:ind w:left="540" w:hanging="270"/>
        <w:rPr>
          <w:rFonts w:ascii="Arial" w:hAnsi="Arial" w:cs="Arial"/>
          <w:sz w:val="16"/>
          <w:szCs w:val="16"/>
        </w:rPr>
      </w:pPr>
      <w:r>
        <w:rPr>
          <w:rFonts w:ascii="Arial" w:hAnsi="Arial"/>
          <w:sz w:val="16"/>
        </w:rPr>
        <w:t xml:space="preserve">Kontaktujte zákaznický servis společnosti Parcus Medical </w:t>
      </w:r>
      <w:proofErr w:type="gramStart"/>
      <w:r>
        <w:rPr>
          <w:rFonts w:ascii="Arial" w:hAnsi="Arial"/>
          <w:sz w:val="16"/>
        </w:rPr>
        <w:t>a</w:t>
      </w:r>
      <w:proofErr w:type="gramEnd"/>
      <w:r>
        <w:rPr>
          <w:rFonts w:ascii="Arial" w:hAnsi="Arial"/>
          <w:sz w:val="16"/>
        </w:rPr>
        <w:t xml:space="preserve"> informujte o poškození nebo změně balení.</w:t>
      </w:r>
    </w:p>
    <w:p w:rsidR="002319D7" w:rsidRPr="00015B79" w:rsidRDefault="002319D7" w:rsidP="002319D7">
      <w:pPr>
        <w:spacing w:line="276" w:lineRule="auto"/>
        <w:rPr>
          <w:rFonts w:ascii="Arial" w:hAnsi="Arial" w:cs="Arial"/>
          <w:sz w:val="16"/>
          <w:szCs w:val="16"/>
        </w:rPr>
      </w:pPr>
    </w:p>
    <w:p w:rsidR="002319D7" w:rsidRPr="007C4CFF" w:rsidRDefault="002319D7" w:rsidP="002319D7">
      <w:pPr>
        <w:numPr>
          <w:ilvl w:val="0"/>
          <w:numId w:val="39"/>
        </w:numPr>
        <w:spacing w:before="120" w:line="276" w:lineRule="auto"/>
        <w:ind w:left="540" w:hanging="540"/>
        <w:rPr>
          <w:rFonts w:ascii="Arial" w:hAnsi="Arial" w:cs="Arial"/>
          <w:b/>
          <w:sz w:val="16"/>
          <w:szCs w:val="16"/>
        </w:rPr>
      </w:pPr>
      <w:r>
        <w:rPr>
          <w:rFonts w:ascii="Arial" w:hAnsi="Arial"/>
          <w:b/>
          <w:sz w:val="16"/>
        </w:rPr>
        <w:t>Pokyny k použití:</w:t>
      </w:r>
    </w:p>
    <w:p w:rsidR="002319D7" w:rsidRPr="007C4CFF" w:rsidRDefault="002319D7" w:rsidP="002319D7">
      <w:pPr>
        <w:numPr>
          <w:ilvl w:val="0"/>
          <w:numId w:val="43"/>
        </w:numPr>
        <w:spacing w:line="276" w:lineRule="auto"/>
        <w:ind w:left="540" w:hanging="270"/>
        <w:rPr>
          <w:rFonts w:ascii="Arial" w:hAnsi="Arial" w:cs="Arial"/>
          <w:sz w:val="16"/>
          <w:szCs w:val="16"/>
        </w:rPr>
      </w:pPr>
      <w:r>
        <w:rPr>
          <w:rFonts w:ascii="Arial" w:hAnsi="Arial"/>
          <w:sz w:val="16"/>
        </w:rPr>
        <w:t>Vrták vložte do speciálního sklíčidla vrtačky nebo vodiče drátu.  Na vrtácích mohou být laserem vyleptané rysky nebo dorazy, které slouží k nastavení hloubky vrtání.  Vrtáky připojte podle potřeby tak, aby byly laserové rysky nebo dorazy viditelné.</w:t>
      </w:r>
    </w:p>
    <w:p w:rsidR="002319D7" w:rsidRPr="007C4CFF" w:rsidRDefault="002319D7" w:rsidP="002319D7">
      <w:pPr>
        <w:numPr>
          <w:ilvl w:val="0"/>
          <w:numId w:val="43"/>
        </w:numPr>
        <w:spacing w:line="276" w:lineRule="auto"/>
        <w:ind w:left="540" w:hanging="270"/>
        <w:rPr>
          <w:rFonts w:ascii="Arial" w:hAnsi="Arial" w:cs="Arial"/>
          <w:sz w:val="16"/>
          <w:szCs w:val="16"/>
        </w:rPr>
      </w:pPr>
      <w:r>
        <w:rPr>
          <w:rFonts w:ascii="Arial" w:hAnsi="Arial"/>
          <w:sz w:val="16"/>
        </w:rPr>
        <w:t>Pokud se používá vodič vrtáku Parcus, vrták posuňte vodičem a do kosti do požadované hloubky. Pokud je vrták opatřen dorazem, lze ním nastavit požadovanou hloubku vrtání.</w:t>
      </w:r>
    </w:p>
    <w:p w:rsidR="002319D7" w:rsidRDefault="002319D7" w:rsidP="002319D7">
      <w:pPr>
        <w:numPr>
          <w:ilvl w:val="0"/>
          <w:numId w:val="43"/>
        </w:numPr>
        <w:spacing w:line="276" w:lineRule="auto"/>
        <w:ind w:left="540" w:hanging="270"/>
        <w:rPr>
          <w:rFonts w:ascii="Arial" w:hAnsi="Arial" w:cs="Arial"/>
          <w:sz w:val="16"/>
          <w:szCs w:val="16"/>
        </w:rPr>
      </w:pPr>
      <w:r>
        <w:rPr>
          <w:rFonts w:ascii="Arial" w:hAnsi="Arial"/>
          <w:sz w:val="16"/>
        </w:rPr>
        <w:t>Odstraňte vrták z vodiče.</w:t>
      </w:r>
    </w:p>
    <w:p w:rsidR="002319D7" w:rsidRDefault="002319D7" w:rsidP="002319D7">
      <w:pPr>
        <w:numPr>
          <w:ilvl w:val="0"/>
          <w:numId w:val="43"/>
        </w:numPr>
        <w:spacing w:line="276" w:lineRule="auto"/>
        <w:ind w:left="540" w:hanging="270"/>
        <w:rPr>
          <w:rFonts w:ascii="Arial" w:hAnsi="Arial" w:cs="Arial"/>
          <w:sz w:val="16"/>
          <w:szCs w:val="16"/>
        </w:rPr>
      </w:pPr>
      <w:r>
        <w:rPr>
          <w:rFonts w:ascii="Arial" w:hAnsi="Arial"/>
          <w:sz w:val="16"/>
        </w:rPr>
        <w:t>V případě potřeby odstraňte vodič vrtáku.</w:t>
      </w:r>
    </w:p>
    <w:p w:rsidR="002319D7" w:rsidRDefault="002319D7" w:rsidP="002319D7">
      <w:pPr>
        <w:spacing w:line="276" w:lineRule="auto"/>
        <w:rPr>
          <w:rFonts w:ascii="Arial" w:hAnsi="Arial" w:cs="Arial"/>
          <w:sz w:val="16"/>
          <w:szCs w:val="16"/>
        </w:rPr>
      </w:pPr>
    </w:p>
    <w:p w:rsidR="002319D7" w:rsidRPr="0017024B" w:rsidRDefault="002319D7" w:rsidP="002319D7">
      <w:pPr>
        <w:spacing w:line="276" w:lineRule="auto"/>
        <w:ind w:left="540"/>
        <w:rPr>
          <w:rFonts w:ascii="Arial" w:hAnsi="Arial" w:cs="Arial"/>
          <w:sz w:val="4"/>
          <w:szCs w:val="4"/>
        </w:rPr>
      </w:pPr>
    </w:p>
    <w:p w:rsidR="002319D7" w:rsidRPr="006A71FF" w:rsidRDefault="002319D7" w:rsidP="002E39A8">
      <w:pPr>
        <w:spacing w:line="276" w:lineRule="auto"/>
        <w:rPr>
          <w:rFonts w:ascii="Arial" w:hAnsi="Arial" w:cs="Arial"/>
          <w:sz w:val="16"/>
          <w:szCs w:val="16"/>
        </w:rPr>
      </w:pPr>
    </w:p>
    <w:sectPr w:rsidR="002319D7" w:rsidRPr="006A71FF" w:rsidSect="00115933">
      <w:pgSz w:w="12240" w:h="15840"/>
      <w:pgMar w:top="720" w:right="720" w:bottom="720" w:left="72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B3" w:rsidRDefault="00070FB3" w:rsidP="0017024B">
      <w:r>
        <w:separator/>
      </w:r>
    </w:p>
  </w:endnote>
  <w:endnote w:type="continuationSeparator" w:id="0">
    <w:p w:rsidR="00070FB3" w:rsidRDefault="00070FB3" w:rsidP="00170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B3" w:rsidRDefault="00070FB3" w:rsidP="0017024B">
      <w:r>
        <w:separator/>
      </w:r>
    </w:p>
  </w:footnote>
  <w:footnote w:type="continuationSeparator" w:id="0">
    <w:p w:rsidR="00070FB3" w:rsidRDefault="00070FB3" w:rsidP="00170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606"/>
    <w:multiLevelType w:val="hybridMultilevel"/>
    <w:tmpl w:val="D2D0F2EA"/>
    <w:lvl w:ilvl="0" w:tplc="20B42594">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D1D32"/>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CA3045"/>
    <w:multiLevelType w:val="hybridMultilevel"/>
    <w:tmpl w:val="782E0FF0"/>
    <w:lvl w:ilvl="0" w:tplc="FEB86840">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D1BC4"/>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9140039"/>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9E84016"/>
    <w:multiLevelType w:val="hybridMultilevel"/>
    <w:tmpl w:val="3066493A"/>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345AA"/>
    <w:multiLevelType w:val="hybridMultilevel"/>
    <w:tmpl w:val="C37AC48E"/>
    <w:lvl w:ilvl="0" w:tplc="49E08606">
      <w:start w:val="1"/>
      <w:numFmt w:val="upp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6877EA8"/>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6992AED"/>
    <w:multiLevelType w:val="hybridMultilevel"/>
    <w:tmpl w:val="175C6256"/>
    <w:lvl w:ilvl="0" w:tplc="AB8A764E">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C150A"/>
    <w:multiLevelType w:val="hybridMultilevel"/>
    <w:tmpl w:val="C1100558"/>
    <w:lvl w:ilvl="0" w:tplc="DCB244C8">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36D9B"/>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FC037A4"/>
    <w:multiLevelType w:val="hybridMultilevel"/>
    <w:tmpl w:val="80BC4306"/>
    <w:lvl w:ilvl="0" w:tplc="CEEE3308">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D13A8"/>
    <w:multiLevelType w:val="hybridMultilevel"/>
    <w:tmpl w:val="F43674F0"/>
    <w:lvl w:ilvl="0" w:tplc="AB1E3BF2">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63B60"/>
    <w:multiLevelType w:val="hybridMultilevel"/>
    <w:tmpl w:val="08E20536"/>
    <w:lvl w:ilvl="0" w:tplc="FEB86840">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50FD6"/>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0766BD1"/>
    <w:multiLevelType w:val="hybridMultilevel"/>
    <w:tmpl w:val="F0D26B80"/>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D0265"/>
    <w:multiLevelType w:val="hybridMultilevel"/>
    <w:tmpl w:val="3066493A"/>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B7E15"/>
    <w:multiLevelType w:val="hybridMultilevel"/>
    <w:tmpl w:val="8AF8E6C0"/>
    <w:lvl w:ilvl="0" w:tplc="49E0860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226929"/>
    <w:multiLevelType w:val="hybridMultilevel"/>
    <w:tmpl w:val="3FCABC0C"/>
    <w:lvl w:ilvl="0" w:tplc="49E0860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904922"/>
    <w:multiLevelType w:val="hybridMultilevel"/>
    <w:tmpl w:val="0D68CDB6"/>
    <w:lvl w:ilvl="0" w:tplc="FEB86840">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D4A22"/>
    <w:multiLevelType w:val="hybridMultilevel"/>
    <w:tmpl w:val="8008266A"/>
    <w:lvl w:ilvl="0" w:tplc="49E0860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98180D"/>
    <w:multiLevelType w:val="hybridMultilevel"/>
    <w:tmpl w:val="E62CE222"/>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82A5D"/>
    <w:multiLevelType w:val="hybridMultilevel"/>
    <w:tmpl w:val="C37AC48E"/>
    <w:lvl w:ilvl="0" w:tplc="49E08606">
      <w:start w:val="1"/>
      <w:numFmt w:val="upp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8311CA4"/>
    <w:multiLevelType w:val="hybridMultilevel"/>
    <w:tmpl w:val="FD3C9648"/>
    <w:lvl w:ilvl="0" w:tplc="FC8E80A4">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F6BA6"/>
    <w:multiLevelType w:val="hybridMultilevel"/>
    <w:tmpl w:val="3066493A"/>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85783"/>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AA3575B"/>
    <w:multiLevelType w:val="hybridMultilevel"/>
    <w:tmpl w:val="D20CB8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E3F717E"/>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F4B0906"/>
    <w:multiLevelType w:val="hybridMultilevel"/>
    <w:tmpl w:val="AAD087B0"/>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414024"/>
    <w:multiLevelType w:val="hybridMultilevel"/>
    <w:tmpl w:val="3066493A"/>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31FCF"/>
    <w:multiLevelType w:val="hybridMultilevel"/>
    <w:tmpl w:val="C37AC48E"/>
    <w:lvl w:ilvl="0" w:tplc="49E08606">
      <w:start w:val="1"/>
      <w:numFmt w:val="upp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969402E"/>
    <w:multiLevelType w:val="hybridMultilevel"/>
    <w:tmpl w:val="C37AC48E"/>
    <w:lvl w:ilvl="0" w:tplc="49E08606">
      <w:start w:val="1"/>
      <w:numFmt w:val="upp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B7127DB"/>
    <w:multiLevelType w:val="hybridMultilevel"/>
    <w:tmpl w:val="BFB6436E"/>
    <w:lvl w:ilvl="0" w:tplc="FEB86840">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53C1A"/>
    <w:multiLevelType w:val="hybridMultilevel"/>
    <w:tmpl w:val="73EEEC20"/>
    <w:lvl w:ilvl="0" w:tplc="FEB86840">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EC4B7A"/>
    <w:multiLevelType w:val="hybridMultilevel"/>
    <w:tmpl w:val="3066493A"/>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10D77"/>
    <w:multiLevelType w:val="hybridMultilevel"/>
    <w:tmpl w:val="74CE880E"/>
    <w:lvl w:ilvl="0" w:tplc="3CBA03A4">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90D7B"/>
    <w:multiLevelType w:val="hybridMultilevel"/>
    <w:tmpl w:val="3066493A"/>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604BA"/>
    <w:multiLevelType w:val="hybridMultilevel"/>
    <w:tmpl w:val="E278D47C"/>
    <w:lvl w:ilvl="0" w:tplc="FEB86840">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74516"/>
    <w:multiLevelType w:val="hybridMultilevel"/>
    <w:tmpl w:val="BFB6436E"/>
    <w:lvl w:ilvl="0" w:tplc="FEB86840">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449A6"/>
    <w:multiLevelType w:val="hybridMultilevel"/>
    <w:tmpl w:val="97A03A7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9295FA8"/>
    <w:multiLevelType w:val="hybridMultilevel"/>
    <w:tmpl w:val="BFB6436E"/>
    <w:lvl w:ilvl="0" w:tplc="FEB86840">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05FAA"/>
    <w:multiLevelType w:val="hybridMultilevel"/>
    <w:tmpl w:val="D20CB88A"/>
    <w:lvl w:ilvl="0" w:tplc="04090015">
      <w:start w:val="1"/>
      <w:numFmt w:val="upperLetter"/>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2">
    <w:nsid w:val="7BE02475"/>
    <w:multiLevelType w:val="hybridMultilevel"/>
    <w:tmpl w:val="3066493A"/>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31"/>
  </w:num>
  <w:num w:numId="4">
    <w:abstractNumId w:val="33"/>
  </w:num>
  <w:num w:numId="5">
    <w:abstractNumId w:val="24"/>
  </w:num>
  <w:num w:numId="6">
    <w:abstractNumId w:val="37"/>
  </w:num>
  <w:num w:numId="7">
    <w:abstractNumId w:val="2"/>
  </w:num>
  <w:num w:numId="8">
    <w:abstractNumId w:val="41"/>
  </w:num>
  <w:num w:numId="9">
    <w:abstractNumId w:val="28"/>
  </w:num>
  <w:num w:numId="10">
    <w:abstractNumId w:val="34"/>
  </w:num>
  <w:num w:numId="11">
    <w:abstractNumId w:val="25"/>
  </w:num>
  <w:num w:numId="12">
    <w:abstractNumId w:val="13"/>
  </w:num>
  <w:num w:numId="13">
    <w:abstractNumId w:val="7"/>
  </w:num>
  <w:num w:numId="14">
    <w:abstractNumId w:val="39"/>
  </w:num>
  <w:num w:numId="15">
    <w:abstractNumId w:val="15"/>
  </w:num>
  <w:num w:numId="16">
    <w:abstractNumId w:val="16"/>
  </w:num>
  <w:num w:numId="17">
    <w:abstractNumId w:val="10"/>
  </w:num>
  <w:num w:numId="18">
    <w:abstractNumId w:val="19"/>
  </w:num>
  <w:num w:numId="19">
    <w:abstractNumId w:val="27"/>
  </w:num>
  <w:num w:numId="20">
    <w:abstractNumId w:val="21"/>
  </w:num>
  <w:num w:numId="21">
    <w:abstractNumId w:val="36"/>
  </w:num>
  <w:num w:numId="22">
    <w:abstractNumId w:val="26"/>
  </w:num>
  <w:num w:numId="23">
    <w:abstractNumId w:val="8"/>
  </w:num>
  <w:num w:numId="24">
    <w:abstractNumId w:val="12"/>
  </w:num>
  <w:num w:numId="25">
    <w:abstractNumId w:val="35"/>
  </w:num>
  <w:num w:numId="26">
    <w:abstractNumId w:val="9"/>
  </w:num>
  <w:num w:numId="27">
    <w:abstractNumId w:val="11"/>
  </w:num>
  <w:num w:numId="28">
    <w:abstractNumId w:val="23"/>
  </w:num>
  <w:num w:numId="29">
    <w:abstractNumId w:val="0"/>
  </w:num>
  <w:num w:numId="30">
    <w:abstractNumId w:val="3"/>
  </w:num>
  <w:num w:numId="31">
    <w:abstractNumId w:val="20"/>
  </w:num>
  <w:num w:numId="32">
    <w:abstractNumId w:val="42"/>
  </w:num>
  <w:num w:numId="33">
    <w:abstractNumId w:val="30"/>
  </w:num>
  <w:num w:numId="34">
    <w:abstractNumId w:val="38"/>
  </w:num>
  <w:num w:numId="35">
    <w:abstractNumId w:val="14"/>
  </w:num>
  <w:num w:numId="36">
    <w:abstractNumId w:val="17"/>
  </w:num>
  <w:num w:numId="37">
    <w:abstractNumId w:val="5"/>
  </w:num>
  <w:num w:numId="38">
    <w:abstractNumId w:val="6"/>
  </w:num>
  <w:num w:numId="39">
    <w:abstractNumId w:val="40"/>
  </w:num>
  <w:num w:numId="40">
    <w:abstractNumId w:val="1"/>
  </w:num>
  <w:num w:numId="41">
    <w:abstractNumId w:val="18"/>
  </w:num>
  <w:num w:numId="42">
    <w:abstractNumId w:val="29"/>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7024B"/>
    <w:rsid w:val="00015502"/>
    <w:rsid w:val="00053D2A"/>
    <w:rsid w:val="00070FB3"/>
    <w:rsid w:val="000757CA"/>
    <w:rsid w:val="00096BB0"/>
    <w:rsid w:val="000F3FED"/>
    <w:rsid w:val="00115933"/>
    <w:rsid w:val="001606A9"/>
    <w:rsid w:val="0017024B"/>
    <w:rsid w:val="002319D7"/>
    <w:rsid w:val="00286220"/>
    <w:rsid w:val="002E39A8"/>
    <w:rsid w:val="00341BFE"/>
    <w:rsid w:val="003A17A2"/>
    <w:rsid w:val="004004CC"/>
    <w:rsid w:val="004454A7"/>
    <w:rsid w:val="00494B90"/>
    <w:rsid w:val="00517019"/>
    <w:rsid w:val="00552642"/>
    <w:rsid w:val="00607B1A"/>
    <w:rsid w:val="006A71FF"/>
    <w:rsid w:val="0077461A"/>
    <w:rsid w:val="008C3282"/>
    <w:rsid w:val="008D5B7F"/>
    <w:rsid w:val="008D6DFF"/>
    <w:rsid w:val="009561B8"/>
    <w:rsid w:val="00A3507A"/>
    <w:rsid w:val="00A37294"/>
    <w:rsid w:val="00A43B1E"/>
    <w:rsid w:val="00A623A3"/>
    <w:rsid w:val="00A936A0"/>
    <w:rsid w:val="00AD03CB"/>
    <w:rsid w:val="00B55D79"/>
    <w:rsid w:val="00C53EA2"/>
    <w:rsid w:val="00C70608"/>
    <w:rsid w:val="00D32D22"/>
    <w:rsid w:val="00DA0180"/>
    <w:rsid w:val="00EA7E42"/>
    <w:rsid w:val="00F611AC"/>
    <w:rsid w:val="00F9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024B"/>
    <w:pPr>
      <w:ind w:left="720"/>
      <w:contextualSpacing/>
    </w:pPr>
  </w:style>
  <w:style w:type="table" w:styleId="TableGrid">
    <w:name w:val="Table Grid"/>
    <w:basedOn w:val="TableNormal"/>
    <w:uiPriority w:val="59"/>
    <w:rsid w:val="0017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24B"/>
    <w:rPr>
      <w:rFonts w:ascii="Tahoma" w:hAnsi="Tahoma" w:cs="Tahoma"/>
      <w:sz w:val="16"/>
      <w:szCs w:val="16"/>
    </w:rPr>
  </w:style>
  <w:style w:type="character" w:customStyle="1" w:styleId="BalloonTextChar">
    <w:name w:val="Balloon Text Char"/>
    <w:basedOn w:val="DefaultParagraphFont"/>
    <w:link w:val="BalloonText"/>
    <w:uiPriority w:val="99"/>
    <w:semiHidden/>
    <w:rsid w:val="0017024B"/>
    <w:rPr>
      <w:rFonts w:ascii="Tahoma" w:eastAsia="Times New Roman" w:hAnsi="Tahoma" w:cs="Tahoma"/>
      <w:sz w:val="16"/>
      <w:szCs w:val="16"/>
    </w:rPr>
  </w:style>
  <w:style w:type="paragraph" w:styleId="Header">
    <w:name w:val="header"/>
    <w:basedOn w:val="Normal"/>
    <w:link w:val="HeaderChar"/>
    <w:uiPriority w:val="99"/>
    <w:semiHidden/>
    <w:unhideWhenUsed/>
    <w:rsid w:val="0017024B"/>
    <w:pPr>
      <w:tabs>
        <w:tab w:val="center" w:pos="4680"/>
        <w:tab w:val="right" w:pos="9360"/>
      </w:tabs>
    </w:pPr>
  </w:style>
  <w:style w:type="character" w:customStyle="1" w:styleId="HeaderChar">
    <w:name w:val="Header Char"/>
    <w:basedOn w:val="DefaultParagraphFont"/>
    <w:link w:val="Header"/>
    <w:uiPriority w:val="99"/>
    <w:semiHidden/>
    <w:rsid w:val="0017024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7024B"/>
    <w:pPr>
      <w:tabs>
        <w:tab w:val="center" w:pos="4680"/>
        <w:tab w:val="right" w:pos="9360"/>
      </w:tabs>
    </w:pPr>
  </w:style>
  <w:style w:type="character" w:customStyle="1" w:styleId="FooterChar">
    <w:name w:val="Footer Char"/>
    <w:basedOn w:val="DefaultParagraphFont"/>
    <w:link w:val="Footer"/>
    <w:uiPriority w:val="99"/>
    <w:semiHidden/>
    <w:rsid w:val="001702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Joel Harshbarger</cp:lastModifiedBy>
  <cp:revision>11</cp:revision>
  <cp:lastPrinted>2014-04-28T20:41:00Z</cp:lastPrinted>
  <dcterms:created xsi:type="dcterms:W3CDTF">2017-01-27T21:41:00Z</dcterms:created>
  <dcterms:modified xsi:type="dcterms:W3CDTF">2017-05-09T14:45:00Z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